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8F04" w14:textId="3473973B" w:rsidR="00F46662" w:rsidRDefault="00B63B1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1E1778" wp14:editId="5B6D483C">
            <wp:extent cx="557022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902D9" w14:textId="77777777" w:rsidR="003F08D0" w:rsidRDefault="003F08D0" w:rsidP="00B24612">
      <w:pPr>
        <w:tabs>
          <w:tab w:val="left" w:pos="8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COMPULSORY BRIEFING SESSION</w:t>
      </w:r>
    </w:p>
    <w:p w14:paraId="7A0F0137" w14:textId="77777777" w:rsidR="003F08D0" w:rsidRDefault="003F08D0" w:rsidP="00B24612">
      <w:pPr>
        <w:tabs>
          <w:tab w:val="left" w:pos="864"/>
        </w:tabs>
        <w:rPr>
          <w:b/>
          <w:sz w:val="28"/>
          <w:szCs w:val="28"/>
        </w:rPr>
      </w:pPr>
      <w:r w:rsidRPr="00164999">
        <w:rPr>
          <w:b/>
          <w:sz w:val="28"/>
          <w:szCs w:val="28"/>
        </w:rPr>
        <w:t>UMALUSI (2</w:t>
      </w:r>
      <w:r>
        <w:rPr>
          <w:b/>
          <w:sz w:val="28"/>
          <w:szCs w:val="28"/>
        </w:rPr>
        <w:t>3</w:t>
      </w:r>
      <w:r w:rsidRPr="00164999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4</w:t>
      </w:r>
      <w:r w:rsidRPr="00164999">
        <w:rPr>
          <w:b/>
          <w:sz w:val="28"/>
          <w:szCs w:val="28"/>
        </w:rPr>
        <w:t>) T000</w:t>
      </w:r>
      <w:r>
        <w:rPr>
          <w:b/>
          <w:sz w:val="28"/>
          <w:szCs w:val="28"/>
        </w:rPr>
        <w:t xml:space="preserve">2 </w:t>
      </w:r>
      <w:r w:rsidRPr="009649B2">
        <w:rPr>
          <w:b/>
          <w:sz w:val="28"/>
          <w:szCs w:val="28"/>
        </w:rPr>
        <w:t>APPOINTMENT OF A SERVICE PROVIDER TO PROVIDE</w:t>
      </w:r>
      <w:r>
        <w:rPr>
          <w:b/>
          <w:sz w:val="28"/>
          <w:szCs w:val="28"/>
        </w:rPr>
        <w:t xml:space="preserve"> AN</w:t>
      </w:r>
      <w:r w:rsidRPr="009649B2">
        <w:rPr>
          <w:b/>
          <w:sz w:val="28"/>
          <w:szCs w:val="28"/>
        </w:rPr>
        <w:t xml:space="preserve"> ENTERPRISE RESOURCE PLANNING SOLUTION TO UMALUSI</w:t>
      </w:r>
    </w:p>
    <w:p w14:paraId="41227038" w14:textId="77777777" w:rsidR="003F08D0" w:rsidRDefault="003F08D0" w:rsidP="00B24612">
      <w:pPr>
        <w:tabs>
          <w:tab w:val="left" w:pos="8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DATE   :  08 NOVEMBER 2023</w:t>
      </w:r>
    </w:p>
    <w:p w14:paraId="6137E75D" w14:textId="77777777" w:rsidR="003F08D0" w:rsidRDefault="003F08D0" w:rsidP="00B24612">
      <w:pPr>
        <w:tabs>
          <w:tab w:val="left" w:pos="8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   :  10H00-11H00</w:t>
      </w:r>
    </w:p>
    <w:p w14:paraId="38B3BE84" w14:textId="77777777" w:rsidR="003F08D0" w:rsidRDefault="003F08D0" w:rsidP="003F08D0">
      <w:pPr>
        <w:tabs>
          <w:tab w:val="left" w:pos="8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VENUE :  MS TEAMS</w:t>
      </w:r>
    </w:p>
    <w:tbl>
      <w:tblPr>
        <w:tblW w:w="1322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6"/>
        <w:gridCol w:w="6082"/>
      </w:tblGrid>
      <w:tr w:rsidR="00FC31AB" w14:paraId="635837FB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FA9D" w14:textId="77777777" w:rsidR="00FC3046" w:rsidRPr="003F08D0" w:rsidRDefault="00FC3046" w:rsidP="00B24612">
            <w:pPr>
              <w:pStyle w:val="NormalWeb"/>
              <w:spacing w:before="0" w:after="0"/>
              <w:ind w:left="720"/>
              <w:rPr>
                <w:rFonts w:ascii="Century Gothic" w:hAnsi="Century Gothic" w:cs="Segoe UI"/>
                <w:b/>
                <w:bCs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b/>
                <w:bCs/>
                <w:sz w:val="21"/>
                <w:szCs w:val="21"/>
              </w:rPr>
              <w:t>QUESTIONS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1A01" w14:textId="77777777" w:rsidR="00FC3046" w:rsidRDefault="00FC3046" w:rsidP="00B24612">
            <w:pPr>
              <w:pStyle w:val="NormalWeb"/>
              <w:spacing w:before="0" w:after="0"/>
              <w:ind w:left="720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ANSWERS</w:t>
            </w:r>
          </w:p>
        </w:tc>
      </w:tr>
      <w:tr w:rsidR="00FC31AB" w14:paraId="6E5CA910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6208" w14:textId="77777777" w:rsidR="00FC3046" w:rsidRDefault="00FC3046" w:rsidP="00FC3046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Does the </w:t>
            </w:r>
            <w:r w:rsidR="003F08D0" w:rsidRPr="003F08D0">
              <w:rPr>
                <w:rFonts w:ascii="Century Gothic" w:hAnsi="Century Gothic" w:cs="Segoe UI"/>
                <w:sz w:val="21"/>
                <w:szCs w:val="21"/>
              </w:rPr>
              <w:t>organisation intend</w:t>
            </w: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 </w:t>
            </w:r>
            <w:r w:rsidR="00972117">
              <w:rPr>
                <w:rFonts w:ascii="Century Gothic" w:hAnsi="Century Gothic" w:cs="Segoe UI"/>
                <w:sz w:val="21"/>
                <w:szCs w:val="21"/>
              </w:rPr>
              <w:t>to keep</w:t>
            </w: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 SAGE Payroll or upgrade to </w:t>
            </w:r>
            <w:r w:rsidR="00972117">
              <w:rPr>
                <w:rFonts w:ascii="Century Gothic" w:hAnsi="Century Gothic" w:cs="Segoe UI"/>
                <w:sz w:val="21"/>
                <w:szCs w:val="21"/>
              </w:rPr>
              <w:t xml:space="preserve">the </w:t>
            </w:r>
            <w:r w:rsidRPr="003F08D0">
              <w:rPr>
                <w:rFonts w:ascii="Century Gothic" w:hAnsi="Century Gothic" w:cs="Segoe UI"/>
                <w:sz w:val="21"/>
                <w:szCs w:val="21"/>
              </w:rPr>
              <w:t>latest version?</w:t>
            </w:r>
          </w:p>
          <w:p w14:paraId="4A688B0C" w14:textId="74EC6770" w:rsidR="00972117" w:rsidRPr="003F08D0" w:rsidRDefault="00972117" w:rsidP="00972117">
            <w:pPr>
              <w:pStyle w:val="NormalWeb"/>
              <w:spacing w:before="0" w:after="0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36A9" w14:textId="43578E35" w:rsidR="00FC3046" w:rsidRDefault="00FD7291" w:rsidP="0097681D">
            <w:pPr>
              <w:pStyle w:val="NormalWeb"/>
              <w:spacing w:before="0" w:after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Yes, the</w:t>
            </w:r>
            <w:r w:rsidR="0097681D">
              <w:rPr>
                <w:rFonts w:ascii="Segoe UI" w:hAnsi="Segoe UI" w:cs="Segoe UI"/>
                <w:sz w:val="21"/>
                <w:szCs w:val="21"/>
              </w:rPr>
              <w:t xml:space="preserve"> appointed service provider will be required to integrate with Sage 300</w:t>
            </w:r>
            <w:r w:rsidR="00540587">
              <w:rPr>
                <w:rFonts w:ascii="Segoe UI" w:hAnsi="Segoe UI" w:cs="Segoe UI"/>
                <w:sz w:val="21"/>
                <w:szCs w:val="21"/>
              </w:rPr>
              <w:t xml:space="preserve"> People</w:t>
            </w:r>
          </w:p>
        </w:tc>
      </w:tr>
      <w:tr w:rsidR="00FC31AB" w14:paraId="6F4EF720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035E" w14:textId="77777777" w:rsidR="00FC3046" w:rsidRDefault="00FC3046" w:rsidP="00FC3046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 Is it possible to share integration points (3rd party systems and internal systems that are being retained)</w:t>
            </w:r>
          </w:p>
          <w:p w14:paraId="73CEC970" w14:textId="77777777" w:rsidR="00972117" w:rsidRPr="003F08D0" w:rsidRDefault="00972117" w:rsidP="00C82E31">
            <w:pPr>
              <w:pStyle w:val="NormalWeb"/>
              <w:spacing w:before="0" w:after="0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CCFD" w14:textId="6ED5223D" w:rsidR="00FC3046" w:rsidRDefault="0097681D" w:rsidP="0097681D">
            <w:pPr>
              <w:pStyle w:val="NormalWeb"/>
              <w:spacing w:before="0" w:after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Sage 300 </w:t>
            </w:r>
            <w:r w:rsidR="00FD7291">
              <w:rPr>
                <w:rFonts w:ascii="Segoe UI" w:hAnsi="Segoe UI" w:cs="Segoe UI"/>
                <w:sz w:val="21"/>
                <w:szCs w:val="21"/>
              </w:rPr>
              <w:t>P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eople </w:t>
            </w:r>
            <w:r w:rsidR="00FC31AB">
              <w:rPr>
                <w:rFonts w:ascii="Segoe UI" w:hAnsi="Segoe UI" w:cs="Segoe UI"/>
                <w:sz w:val="21"/>
                <w:szCs w:val="21"/>
              </w:rPr>
              <w:t xml:space="preserve">is the only </w:t>
            </w:r>
            <w:r w:rsidR="00FD7291">
              <w:rPr>
                <w:rFonts w:ascii="Segoe UI" w:hAnsi="Segoe UI" w:cs="Segoe UI"/>
                <w:sz w:val="21"/>
                <w:szCs w:val="21"/>
              </w:rPr>
              <w:t>integration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point</w:t>
            </w:r>
            <w:r w:rsidR="00540587">
              <w:rPr>
                <w:rFonts w:ascii="Segoe UI" w:hAnsi="Segoe UI" w:cs="Segoe UI"/>
                <w:sz w:val="21"/>
                <w:szCs w:val="21"/>
              </w:rPr>
              <w:t xml:space="preserve"> identified. There are not other current systems in use that required information from the solution.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</w:tr>
      <w:tr w:rsidR="00FC31AB" w14:paraId="11CD195C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893" w14:textId="77777777" w:rsidR="00FC3046" w:rsidRDefault="00FC3046" w:rsidP="00FC3046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>What version of SAGE is the organisation currently using?</w:t>
            </w:r>
          </w:p>
          <w:p w14:paraId="436B7213" w14:textId="77777777" w:rsidR="00972117" w:rsidRPr="003F08D0" w:rsidRDefault="00972117" w:rsidP="00972117">
            <w:pPr>
              <w:pStyle w:val="NormalWeb"/>
              <w:spacing w:before="0" w:after="0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08AA" w14:textId="60E02EB4" w:rsidR="00FC3046" w:rsidRDefault="00863AA7" w:rsidP="0097681D">
            <w:pPr>
              <w:pStyle w:val="NormalWeb"/>
              <w:spacing w:before="0" w:after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Sage 300 People 23.2.3.0</w:t>
            </w:r>
          </w:p>
        </w:tc>
      </w:tr>
      <w:tr w:rsidR="00FC31AB" w14:paraId="6D9EC0EC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041D" w14:textId="3B71D244" w:rsidR="00FC3046" w:rsidRDefault="00FC3046" w:rsidP="00FC3046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Will the organisation share the number of users per </w:t>
            </w:r>
            <w:r w:rsidR="00FD7291" w:rsidRPr="003F08D0">
              <w:rPr>
                <w:rFonts w:ascii="Century Gothic" w:hAnsi="Century Gothic" w:cs="Segoe UI"/>
                <w:sz w:val="21"/>
                <w:szCs w:val="21"/>
              </w:rPr>
              <w:t>module?</w:t>
            </w:r>
          </w:p>
          <w:p w14:paraId="0452895C" w14:textId="77777777" w:rsidR="00972117" w:rsidRPr="003F08D0" w:rsidRDefault="00972117" w:rsidP="00972117">
            <w:pPr>
              <w:pStyle w:val="NormalWeb"/>
              <w:spacing w:before="0" w:after="0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44F8" w14:textId="77ADCAAF" w:rsidR="00FC3046" w:rsidRDefault="0097681D" w:rsidP="0097681D">
            <w:pPr>
              <w:pStyle w:val="NormalWeb"/>
              <w:spacing w:before="0" w:after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It’s based on the total number of Umalusi employees as per the specification. See specification for further details.</w:t>
            </w:r>
          </w:p>
        </w:tc>
      </w:tr>
      <w:tr w:rsidR="00FC31AB" w14:paraId="42056D70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0311" w14:textId="77777777" w:rsidR="00FC3046" w:rsidRDefault="00FC3046" w:rsidP="00FC3046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The organisation </w:t>
            </w:r>
            <w:r w:rsidR="00972117">
              <w:rPr>
                <w:rFonts w:ascii="Century Gothic" w:hAnsi="Century Gothic" w:cs="Segoe UI"/>
                <w:sz w:val="21"/>
                <w:szCs w:val="21"/>
              </w:rPr>
              <w:t>intends</w:t>
            </w:r>
            <w:r w:rsidRPr="003F08D0">
              <w:rPr>
                <w:rFonts w:ascii="Century Gothic" w:hAnsi="Century Gothic" w:cs="Segoe UI"/>
                <w:sz w:val="21"/>
                <w:szCs w:val="21"/>
              </w:rPr>
              <w:t xml:space="preserve"> a data - Migration - Transactional Data for 3 Years to be migrated? Is this correct?</w:t>
            </w:r>
          </w:p>
          <w:p w14:paraId="7E5C0E0C" w14:textId="0FABDFC1" w:rsidR="00972117" w:rsidRPr="003F08D0" w:rsidRDefault="00972117" w:rsidP="00972117">
            <w:pPr>
              <w:pStyle w:val="NormalWeb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ED5A" w14:textId="45416012" w:rsidR="00FC3046" w:rsidRDefault="003D21A1" w:rsidP="0097681D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Yes, take on balances are permitted. Suppliers should not focus on migrating all transactional data and must consider trail balance take on balances </w:t>
            </w:r>
          </w:p>
        </w:tc>
      </w:tr>
      <w:tr w:rsidR="00FC31AB" w14:paraId="5CFDAB99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3AAA" w14:textId="77777777" w:rsidR="00FC3046" w:rsidRDefault="00FC3046" w:rsidP="00FC3046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t>Will Trial Balance take on not suffice?</w:t>
            </w:r>
          </w:p>
          <w:p w14:paraId="6544300F" w14:textId="77777777" w:rsidR="00972117" w:rsidRPr="003F08D0" w:rsidRDefault="00972117" w:rsidP="00972117">
            <w:pPr>
              <w:pStyle w:val="NormalWeb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AF81" w14:textId="67E38450" w:rsidR="00FC3046" w:rsidRDefault="003D21A1" w:rsidP="00FD7291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Yes, Suppliers may take this approach.</w:t>
            </w:r>
          </w:p>
        </w:tc>
      </w:tr>
      <w:tr w:rsidR="00FC31AB" w14:paraId="30E2384D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7041" w14:textId="6AA9393C" w:rsidR="00FC3046" w:rsidRDefault="00FC3046" w:rsidP="00FC3046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Segoe UI"/>
                <w:sz w:val="21"/>
                <w:szCs w:val="21"/>
              </w:rPr>
            </w:pPr>
            <w:r w:rsidRPr="003F08D0">
              <w:rPr>
                <w:rFonts w:ascii="Century Gothic" w:hAnsi="Century Gothic" w:cs="Segoe UI"/>
                <w:sz w:val="21"/>
                <w:szCs w:val="21"/>
              </w:rPr>
              <w:lastRenderedPageBreak/>
              <w:t>How many employees are on</w:t>
            </w:r>
            <w:r w:rsidR="00FD7291">
              <w:rPr>
                <w:rFonts w:ascii="Century Gothic" w:hAnsi="Century Gothic" w:cs="Segoe UI"/>
                <w:sz w:val="21"/>
                <w:szCs w:val="21"/>
              </w:rPr>
              <w:t xml:space="preserve"> </w:t>
            </w:r>
            <w:r w:rsidRPr="003F08D0">
              <w:rPr>
                <w:rFonts w:ascii="Century Gothic" w:hAnsi="Century Gothic" w:cs="Segoe UI"/>
                <w:sz w:val="21"/>
                <w:szCs w:val="21"/>
              </w:rPr>
              <w:t>Payroll?</w:t>
            </w:r>
          </w:p>
          <w:p w14:paraId="0AACEE38" w14:textId="77777777" w:rsidR="00972117" w:rsidRPr="003F08D0" w:rsidRDefault="00972117" w:rsidP="00972117">
            <w:pPr>
              <w:pStyle w:val="NormalWeb"/>
              <w:ind w:left="720"/>
              <w:rPr>
                <w:rFonts w:ascii="Century Gothic" w:hAnsi="Century Gothic" w:cs="Segoe UI"/>
                <w:sz w:val="21"/>
                <w:szCs w:val="21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8175" w14:textId="430902C2" w:rsidR="00FC3046" w:rsidRDefault="003D21A1" w:rsidP="00FD7291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150 Full time employees, temps, and pensioner records. Excluding seasonal workers.</w:t>
            </w:r>
          </w:p>
        </w:tc>
      </w:tr>
      <w:tr w:rsidR="00FC31AB" w14:paraId="787A38B9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B0CB" w14:textId="77777777" w:rsidR="00FC3046" w:rsidRPr="003F08D0" w:rsidRDefault="00FC3046" w:rsidP="00FC304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line="251" w:lineRule="auto"/>
              <w:rPr>
                <w:rFonts w:ascii="Century Gothic" w:hAnsi="Century Gothic"/>
              </w:rPr>
            </w:pPr>
            <w:r w:rsidRPr="003F08D0">
              <w:rPr>
                <w:rFonts w:ascii="Century Gothic" w:eastAsia="Times New Roman" w:hAnsi="Century Gothic"/>
                <w:color w:val="404040"/>
              </w:rPr>
              <w:t>What is the number of employees?</w:t>
            </w:r>
          </w:p>
          <w:p w14:paraId="3D095F3F" w14:textId="77777777" w:rsidR="00FC3046" w:rsidRPr="003F08D0" w:rsidRDefault="00FC3046" w:rsidP="00B24612">
            <w:pPr>
              <w:rPr>
                <w:rFonts w:ascii="Century Gothic" w:hAnsi="Century Gothic" w:cs="Segoe UI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2D4" w14:textId="42A3EB16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Umalusi maintains the following post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establishment:</w:t>
            </w:r>
          </w:p>
          <w:p w14:paraId="74902197" w14:textId="07F6CA1E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Executive Management 4</w:t>
            </w:r>
          </w:p>
          <w:p w14:paraId="58658EFF" w14:textId="21B48311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Senior Management 10</w:t>
            </w:r>
          </w:p>
          <w:p w14:paraId="4B2BBF80" w14:textId="2514F66C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Middle Management 26</w:t>
            </w:r>
          </w:p>
          <w:p w14:paraId="685E7CCC" w14:textId="303E5F82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Junior Management 43</w:t>
            </w:r>
          </w:p>
          <w:p w14:paraId="0BE67C26" w14:textId="63E2C2A2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Skilled 19</w:t>
            </w:r>
          </w:p>
          <w:p w14:paraId="24356FB5" w14:textId="0D51BAD7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Semi-skilled 47</w:t>
            </w:r>
          </w:p>
          <w:p w14:paraId="310B4B8C" w14:textId="1379727F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Unskilled 5</w:t>
            </w:r>
          </w:p>
          <w:p w14:paraId="195DF6B4" w14:textId="352A21F1" w:rsidR="00540587" w:rsidRPr="00540587" w:rsidRDefault="00540587" w:rsidP="00540587">
            <w:pPr>
              <w:pStyle w:val="NormalWeb"/>
              <w:numPr>
                <w:ilvl w:val="2"/>
                <w:numId w:val="4"/>
              </w:numPr>
              <w:spacing w:before="0"/>
              <w:ind w:left="751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Temporary staff 10</w:t>
            </w:r>
          </w:p>
          <w:p w14:paraId="44CE1DC0" w14:textId="7DB20D4E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 xml:space="preserve">The following defines the roles and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responsibilities.</w:t>
            </w:r>
          </w:p>
          <w:p w14:paraId="325817BB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for the proposed solution:</w:t>
            </w:r>
          </w:p>
          <w:p w14:paraId="7893379F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1. Process administrators, 15 (fifteen) users</w:t>
            </w:r>
          </w:p>
          <w:p w14:paraId="42C9D509" w14:textId="6176C5A9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 xml:space="preserve">System administrative duties,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capturing.</w:t>
            </w:r>
          </w:p>
          <w:p w14:paraId="53FE80ED" w14:textId="06842C91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 xml:space="preserve">budgets, adding tariffs,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reviewing.</w:t>
            </w:r>
          </w:p>
          <w:p w14:paraId="65A4E8F3" w14:textId="35EB4443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 xml:space="preserve">transactions submitted by internal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business.</w:t>
            </w:r>
          </w:p>
          <w:p w14:paraId="02899EDA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cost centres (Finance and Human Capital</w:t>
            </w:r>
          </w:p>
          <w:p w14:paraId="749FCC3C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Management personnel)</w:t>
            </w:r>
          </w:p>
          <w:p w14:paraId="316B1F19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2. Cost centre administrators, 66 (sixty-six) users</w:t>
            </w:r>
          </w:p>
          <w:p w14:paraId="7594D1E1" w14:textId="0C0FC4C8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 xml:space="preserve">Responsible for capturing claims and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other.</w:t>
            </w:r>
          </w:p>
          <w:p w14:paraId="69448FBC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business cost centre transactions, namely</w:t>
            </w:r>
          </w:p>
          <w:p w14:paraId="064B07D3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purchase requisitions, contractor claims,</w:t>
            </w:r>
          </w:p>
          <w:p w14:paraId="0777EC0B" w14:textId="098A996E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lastRenderedPageBreak/>
              <w:t xml:space="preserve">other transaction initiated by a cost </w:t>
            </w:r>
            <w:r w:rsidRPr="00540587">
              <w:rPr>
                <w:rFonts w:ascii="Segoe UI" w:hAnsi="Segoe UI" w:cs="Segoe UI"/>
                <w:sz w:val="21"/>
                <w:szCs w:val="21"/>
              </w:rPr>
              <w:t>centre.</w:t>
            </w:r>
          </w:p>
          <w:p w14:paraId="1EA712ED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(semi-skilled to skilled personnel)</w:t>
            </w:r>
          </w:p>
          <w:p w14:paraId="0A8DD908" w14:textId="77777777" w:rsidR="00540587" w:rsidRPr="00540587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3. Workflow end users, 83 (eighty-three) users</w:t>
            </w:r>
          </w:p>
          <w:p w14:paraId="2B97C556" w14:textId="7ECBAD97" w:rsidR="00FC3046" w:rsidRDefault="00540587" w:rsidP="00540587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 w:rsidRPr="00540587">
              <w:rPr>
                <w:rFonts w:ascii="Segoe UI" w:hAnsi="Segoe UI" w:cs="Segoe UI"/>
                <w:sz w:val="21"/>
                <w:szCs w:val="21"/>
              </w:rPr>
              <w:t>Responsible for approving and authorising</w:t>
            </w:r>
          </w:p>
        </w:tc>
      </w:tr>
      <w:tr w:rsidR="00FC31AB" w14:paraId="03EF2693" w14:textId="77777777" w:rsidTr="00B24612"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122A" w14:textId="38B674EF" w:rsidR="00FC3046" w:rsidRPr="00FD7291" w:rsidRDefault="00FC3046" w:rsidP="00FC304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line="251" w:lineRule="auto"/>
              <w:rPr>
                <w:highlight w:val="yellow"/>
              </w:rPr>
            </w:pPr>
            <w:r w:rsidRPr="00FD7291">
              <w:rPr>
                <w:rFonts w:ascii="Century Gothic" w:eastAsia="Times New Roman" w:hAnsi="Century Gothic"/>
                <w:color w:val="404040"/>
                <w:highlight w:val="yellow"/>
              </w:rPr>
              <w:t xml:space="preserve">What is the site </w:t>
            </w:r>
            <w:r w:rsidR="00972117" w:rsidRPr="00FD7291">
              <w:rPr>
                <w:rFonts w:ascii="Century Gothic" w:eastAsia="Times New Roman" w:hAnsi="Century Gothic"/>
                <w:color w:val="404040"/>
                <w:highlight w:val="yellow"/>
              </w:rPr>
              <w:t>code?</w:t>
            </w:r>
          </w:p>
          <w:p w14:paraId="1FC8799A" w14:textId="77777777" w:rsidR="00FC3046" w:rsidRDefault="00FC3046" w:rsidP="00B24612">
            <w:pPr>
              <w:rPr>
                <w:rFonts w:ascii="Century Gothic" w:hAnsi="Century Gothic" w:cs="Segoe UI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C017" w14:textId="1366B3BC" w:rsidR="00FC3046" w:rsidRDefault="00540587" w:rsidP="00FD7291">
            <w:pPr>
              <w:pStyle w:val="NormalWeb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More information is required for this question.</w:t>
            </w:r>
          </w:p>
        </w:tc>
      </w:tr>
    </w:tbl>
    <w:p w14:paraId="01CDB39C" w14:textId="77777777" w:rsidR="00334E1B" w:rsidRPr="00643B76" w:rsidRDefault="00334E1B">
      <w:pPr>
        <w:rPr>
          <w:rFonts w:ascii="Century Gothic" w:hAnsi="Century Gothic"/>
          <w:lang w:val="en-US"/>
        </w:rPr>
      </w:pPr>
    </w:p>
    <w:sectPr w:rsidR="00334E1B" w:rsidRPr="00643B76" w:rsidSect="007855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083D" w14:textId="77777777" w:rsidR="00540184" w:rsidRDefault="00540184" w:rsidP="00334E1B">
      <w:pPr>
        <w:spacing w:after="0" w:line="240" w:lineRule="auto"/>
      </w:pPr>
      <w:r>
        <w:separator/>
      </w:r>
    </w:p>
  </w:endnote>
  <w:endnote w:type="continuationSeparator" w:id="0">
    <w:p w14:paraId="04AE05A0" w14:textId="77777777" w:rsidR="00540184" w:rsidRDefault="00540184" w:rsidP="0033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3074" w14:textId="77777777" w:rsidR="00540184" w:rsidRDefault="00540184" w:rsidP="00334E1B">
      <w:pPr>
        <w:spacing w:after="0" w:line="240" w:lineRule="auto"/>
      </w:pPr>
      <w:r>
        <w:separator/>
      </w:r>
    </w:p>
  </w:footnote>
  <w:footnote w:type="continuationSeparator" w:id="0">
    <w:p w14:paraId="38BA50D7" w14:textId="77777777" w:rsidR="00540184" w:rsidRDefault="00540184" w:rsidP="0033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808"/>
    <w:multiLevelType w:val="multilevel"/>
    <w:tmpl w:val="6416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6365"/>
    <w:multiLevelType w:val="hybridMultilevel"/>
    <w:tmpl w:val="4EA21C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F00"/>
    <w:multiLevelType w:val="hybridMultilevel"/>
    <w:tmpl w:val="F242978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6B8"/>
    <w:multiLevelType w:val="hybridMultilevel"/>
    <w:tmpl w:val="D6C4AF02"/>
    <w:lvl w:ilvl="0" w:tplc="1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840174">
    <w:abstractNumId w:val="1"/>
  </w:num>
  <w:num w:numId="2" w16cid:durableId="1583442772">
    <w:abstractNumId w:val="3"/>
  </w:num>
  <w:num w:numId="3" w16cid:durableId="943002146">
    <w:abstractNumId w:val="0"/>
  </w:num>
  <w:num w:numId="4" w16cid:durableId="61553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B"/>
    <w:rsid w:val="00004DC8"/>
    <w:rsid w:val="00013C33"/>
    <w:rsid w:val="0001434E"/>
    <w:rsid w:val="00033168"/>
    <w:rsid w:val="000426B5"/>
    <w:rsid w:val="00045283"/>
    <w:rsid w:val="00074A52"/>
    <w:rsid w:val="000760F7"/>
    <w:rsid w:val="000A1116"/>
    <w:rsid w:val="000B37CC"/>
    <w:rsid w:val="000C22C6"/>
    <w:rsid w:val="000D2F51"/>
    <w:rsid w:val="0010774B"/>
    <w:rsid w:val="00132EEA"/>
    <w:rsid w:val="00195CF9"/>
    <w:rsid w:val="001A6016"/>
    <w:rsid w:val="00263463"/>
    <w:rsid w:val="00264BAE"/>
    <w:rsid w:val="00304141"/>
    <w:rsid w:val="00334E1B"/>
    <w:rsid w:val="003724C7"/>
    <w:rsid w:val="003D21A1"/>
    <w:rsid w:val="003F08D0"/>
    <w:rsid w:val="00447F3F"/>
    <w:rsid w:val="00454C51"/>
    <w:rsid w:val="00484ED9"/>
    <w:rsid w:val="004A74C9"/>
    <w:rsid w:val="004D2942"/>
    <w:rsid w:val="004E332C"/>
    <w:rsid w:val="00540184"/>
    <w:rsid w:val="00540587"/>
    <w:rsid w:val="00551F6E"/>
    <w:rsid w:val="00627E39"/>
    <w:rsid w:val="00643B76"/>
    <w:rsid w:val="006E5263"/>
    <w:rsid w:val="006F3299"/>
    <w:rsid w:val="00732F7A"/>
    <w:rsid w:val="0076189D"/>
    <w:rsid w:val="00785510"/>
    <w:rsid w:val="007A5933"/>
    <w:rsid w:val="007E7529"/>
    <w:rsid w:val="007E772C"/>
    <w:rsid w:val="007F2BDC"/>
    <w:rsid w:val="00822DB2"/>
    <w:rsid w:val="00863AA7"/>
    <w:rsid w:val="00863E31"/>
    <w:rsid w:val="0087548F"/>
    <w:rsid w:val="0088305F"/>
    <w:rsid w:val="008D1076"/>
    <w:rsid w:val="008E1120"/>
    <w:rsid w:val="00943DE4"/>
    <w:rsid w:val="00972117"/>
    <w:rsid w:val="0097681D"/>
    <w:rsid w:val="00993AD5"/>
    <w:rsid w:val="009B105E"/>
    <w:rsid w:val="009E1B39"/>
    <w:rsid w:val="00A40786"/>
    <w:rsid w:val="00A87419"/>
    <w:rsid w:val="00AD09F9"/>
    <w:rsid w:val="00B02DF3"/>
    <w:rsid w:val="00B05292"/>
    <w:rsid w:val="00B63B1A"/>
    <w:rsid w:val="00B83E33"/>
    <w:rsid w:val="00BC42BC"/>
    <w:rsid w:val="00BD5471"/>
    <w:rsid w:val="00BE7001"/>
    <w:rsid w:val="00BF4362"/>
    <w:rsid w:val="00C20F8D"/>
    <w:rsid w:val="00C36114"/>
    <w:rsid w:val="00C8119D"/>
    <w:rsid w:val="00C82E31"/>
    <w:rsid w:val="00C95C3B"/>
    <w:rsid w:val="00CA2FBE"/>
    <w:rsid w:val="00CD3F5B"/>
    <w:rsid w:val="00CD7540"/>
    <w:rsid w:val="00D361C4"/>
    <w:rsid w:val="00D972FC"/>
    <w:rsid w:val="00DA3393"/>
    <w:rsid w:val="00DA6E9A"/>
    <w:rsid w:val="00DF51A7"/>
    <w:rsid w:val="00E64CBA"/>
    <w:rsid w:val="00E91918"/>
    <w:rsid w:val="00E96272"/>
    <w:rsid w:val="00EC442D"/>
    <w:rsid w:val="00ED488B"/>
    <w:rsid w:val="00F00021"/>
    <w:rsid w:val="00F23A16"/>
    <w:rsid w:val="00F32ECE"/>
    <w:rsid w:val="00F43DF7"/>
    <w:rsid w:val="00F46662"/>
    <w:rsid w:val="00F91A6A"/>
    <w:rsid w:val="00F935E8"/>
    <w:rsid w:val="00FC3046"/>
    <w:rsid w:val="00FC31AB"/>
    <w:rsid w:val="00FD7291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FD9AB"/>
  <w15:chartTrackingRefBased/>
  <w15:docId w15:val="{47D985F2-3B87-46EF-963D-2806AA66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E1B"/>
  </w:style>
  <w:style w:type="paragraph" w:styleId="Footer">
    <w:name w:val="footer"/>
    <w:basedOn w:val="Normal"/>
    <w:link w:val="FooterChar"/>
    <w:uiPriority w:val="99"/>
    <w:unhideWhenUsed/>
    <w:rsid w:val="0033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1B"/>
  </w:style>
  <w:style w:type="paragraph" w:styleId="ListParagraph">
    <w:name w:val="List Paragraph"/>
    <w:basedOn w:val="Normal"/>
    <w:qFormat/>
    <w:rsid w:val="00334E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32C"/>
    <w:rPr>
      <w:b/>
      <w:bCs/>
      <w:sz w:val="20"/>
      <w:szCs w:val="20"/>
    </w:rPr>
  </w:style>
  <w:style w:type="paragraph" w:styleId="NormalWeb">
    <w:name w:val="Normal (Web)"/>
    <w:basedOn w:val="Normal"/>
    <w:rsid w:val="00FC3046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Philemon Letlape</dc:creator>
  <cp:keywords/>
  <dc:description/>
  <cp:lastModifiedBy>Dexter Simelane</cp:lastModifiedBy>
  <cp:revision>9</cp:revision>
  <dcterms:created xsi:type="dcterms:W3CDTF">2023-11-20T07:14:00Z</dcterms:created>
  <dcterms:modified xsi:type="dcterms:W3CDTF">2023-11-20T07:26:00Z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ba724a480c72f27a3fa8bde8ddb8c1ba4f7cff7c368a011b8507884a32614520</vt:lpwstr>
  </property>
</Properties>
</file>