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DE33F" w14:textId="77777777" w:rsidR="004C59AF" w:rsidRPr="008F75D3" w:rsidRDefault="004C59AF" w:rsidP="004C59AF">
      <w:pPr>
        <w:pStyle w:val="BasicParagraph"/>
        <w:rPr>
          <w:rFonts w:ascii="Arial" w:hAnsi="Arial" w:cs="Arial-BoldMT"/>
          <w:b/>
          <w:bCs/>
          <w:sz w:val="28"/>
          <w:szCs w:val="28"/>
          <w:lang w:val="en-ZA"/>
        </w:rPr>
      </w:pPr>
    </w:p>
    <w:p w14:paraId="7F23CCD0" w14:textId="77777777" w:rsidR="00A93773" w:rsidRDefault="00A93773" w:rsidP="00A93773">
      <w:pPr>
        <w:pStyle w:val="BasicParagraph"/>
        <w:rPr>
          <w:rFonts w:ascii="Arial" w:hAnsi="Arial" w:cs="Arial-BoldMT"/>
          <w:b/>
          <w:bCs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="-522" w:tblpY="949"/>
        <w:tblW w:w="14567" w:type="dxa"/>
        <w:tblLook w:val="04A0" w:firstRow="1" w:lastRow="0" w:firstColumn="1" w:lastColumn="0" w:noHBand="0" w:noVBand="1"/>
      </w:tblPr>
      <w:tblGrid>
        <w:gridCol w:w="4338"/>
        <w:gridCol w:w="3708"/>
        <w:gridCol w:w="2881"/>
        <w:gridCol w:w="3640"/>
      </w:tblGrid>
      <w:tr w:rsidR="00F36D78" w:rsidRPr="00F36D78" w14:paraId="1F387BBE" w14:textId="77777777" w:rsidTr="00DF48E0">
        <w:trPr>
          <w:trHeight w:val="562"/>
        </w:trPr>
        <w:tc>
          <w:tcPr>
            <w:tcW w:w="4338" w:type="dxa"/>
            <w:vAlign w:val="center"/>
          </w:tcPr>
          <w:p w14:paraId="1B753B2E" w14:textId="6E81F134" w:rsidR="00F36D78" w:rsidRPr="00D81D2A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BID NO </w:t>
            </w:r>
            <w:r w:rsid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7B6C11AC" w14:textId="1595F32E" w:rsidR="00F36D78" w:rsidRPr="006C2BED" w:rsidRDefault="000C2A15" w:rsidP="005D3B82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bookmarkStart w:id="0" w:name="_Hlk165370080"/>
            <w:r w:rsidRPr="006C2BE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UMALUSI (2</w:t>
            </w:r>
            <w:r w:rsidR="00B928A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</w:t>
            </w:r>
            <w:r w:rsidRPr="006C2BE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-2</w:t>
            </w:r>
            <w:r w:rsidR="00B928A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</w:t>
            </w:r>
            <w:r w:rsidRPr="006C2BE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 T000</w:t>
            </w:r>
            <w:bookmarkEnd w:id="0"/>
            <w:r w:rsidR="00D978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EFC00" w14:textId="77777777" w:rsidR="00F36D78" w:rsidRPr="006C2BED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C2BED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CLOSING DATE:</w:t>
            </w:r>
          </w:p>
        </w:tc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1A468A68" w14:textId="7AA2E6D3" w:rsidR="00F36D78" w:rsidRPr="006C2BED" w:rsidRDefault="00D978D7" w:rsidP="0098694A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01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NOVEMBER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2024</w:t>
            </w:r>
            <w:r w:rsidR="005842CB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="00903559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@ 1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2</w:t>
            </w:r>
            <w:r w:rsidR="00903559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:00</w:t>
            </w:r>
            <w:r w:rsidR="0054050F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PM</w:t>
            </w:r>
          </w:p>
        </w:tc>
      </w:tr>
      <w:tr w:rsidR="003E42E7" w:rsidRPr="00F36D78" w14:paraId="108966BD" w14:textId="77777777" w:rsidTr="0027458B">
        <w:trPr>
          <w:trHeight w:val="562"/>
        </w:trPr>
        <w:tc>
          <w:tcPr>
            <w:tcW w:w="4338" w:type="dxa"/>
            <w:vAlign w:val="center"/>
          </w:tcPr>
          <w:p w14:paraId="0ABF66EB" w14:textId="720A25C1" w:rsidR="003E42E7" w:rsidRPr="003E42E7" w:rsidRDefault="003E42E7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3E42E7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TENDER CLOSURE V</w:t>
            </w:r>
            <w:r w:rsidR="00DF4896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E</w:t>
            </w:r>
            <w:r w:rsidRPr="003E42E7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NUE</w:t>
            </w:r>
          </w:p>
        </w:tc>
        <w:tc>
          <w:tcPr>
            <w:tcW w:w="10229" w:type="dxa"/>
            <w:gridSpan w:val="3"/>
            <w:vAlign w:val="center"/>
          </w:tcPr>
          <w:p w14:paraId="0FB43CB3" w14:textId="72D83EBE" w:rsidR="003E42E7" w:rsidRDefault="00725A2C" w:rsidP="0098694A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725A2C">
              <w:rPr>
                <w:rFonts w:ascii="Arial" w:eastAsia="Calibri" w:hAnsi="Arial" w:cs="Arial"/>
                <w:sz w:val="22"/>
                <w:szCs w:val="22"/>
                <w:lang w:val="en-US"/>
              </w:rPr>
              <w:t>37 GENERAL VAN RYNEVELD STREET PERSEQUOR TECHNOPARK PRETORIA SOUTH AFRICA 00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20</w:t>
            </w:r>
          </w:p>
        </w:tc>
      </w:tr>
      <w:tr w:rsidR="00B165BB" w:rsidRPr="00F36D78" w14:paraId="5B0DD07F" w14:textId="77777777" w:rsidTr="00DF48E0">
        <w:trPr>
          <w:trHeight w:val="562"/>
        </w:trPr>
        <w:tc>
          <w:tcPr>
            <w:tcW w:w="4338" w:type="dxa"/>
            <w:vAlign w:val="center"/>
          </w:tcPr>
          <w:p w14:paraId="54EFF832" w14:textId="7A4FC694" w:rsidR="00B165BB" w:rsidRPr="00D81D2A" w:rsidRDefault="00B165BB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PROCUREMENT METHOD</w:t>
            </w:r>
          </w:p>
        </w:tc>
        <w:tc>
          <w:tcPr>
            <w:tcW w:w="10229" w:type="dxa"/>
            <w:gridSpan w:val="3"/>
            <w:vAlign w:val="center"/>
          </w:tcPr>
          <w:p w14:paraId="15117DA5" w14:textId="77777777" w:rsidR="00B165BB" w:rsidRPr="006C2BED" w:rsidRDefault="00B165BB" w:rsidP="00820EEB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C2BED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OPEN BID PROCESS</w:t>
            </w:r>
          </w:p>
        </w:tc>
      </w:tr>
      <w:tr w:rsidR="00F36D78" w:rsidRPr="00F36D78" w14:paraId="0722F2E8" w14:textId="77777777" w:rsidTr="008627C8">
        <w:trPr>
          <w:trHeight w:val="270"/>
        </w:trPr>
        <w:tc>
          <w:tcPr>
            <w:tcW w:w="4338" w:type="dxa"/>
            <w:vAlign w:val="center"/>
          </w:tcPr>
          <w:p w14:paraId="3C0482C3" w14:textId="77777777" w:rsidR="00820EEB" w:rsidRPr="00D81D2A" w:rsidRDefault="00820EEB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14:paraId="14193887" w14:textId="61820590" w:rsidR="00F36D78" w:rsidRPr="00D81D2A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TOTAL BIDS RECEIVED</w:t>
            </w:r>
          </w:p>
        </w:tc>
        <w:tc>
          <w:tcPr>
            <w:tcW w:w="10229" w:type="dxa"/>
            <w:gridSpan w:val="3"/>
            <w:vAlign w:val="center"/>
          </w:tcPr>
          <w:p w14:paraId="269A43AC" w14:textId="17D9483D" w:rsidR="00F36D78" w:rsidRPr="006C2BED" w:rsidRDefault="00B928AD" w:rsidP="00A74BC1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ONE HUNDRED AND ONE</w:t>
            </w:r>
            <w:r w:rsidR="003E42E7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="00F229A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(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101</w:t>
            </w:r>
            <w:r w:rsidR="00F229A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5A3555" w:rsidRPr="00F36D78" w14:paraId="45E76C42" w14:textId="77777777" w:rsidTr="008627C8">
        <w:trPr>
          <w:trHeight w:val="689"/>
        </w:trPr>
        <w:tc>
          <w:tcPr>
            <w:tcW w:w="4338" w:type="dxa"/>
            <w:vAlign w:val="center"/>
          </w:tcPr>
          <w:p w14:paraId="62CD6474" w14:textId="541C516F" w:rsidR="005A3555" w:rsidRPr="00D81D2A" w:rsidRDefault="00D81D2A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DESCRIPTION</w:t>
            </w:r>
            <w:r w:rsidR="005A3555"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OF TENDER</w:t>
            </w:r>
          </w:p>
        </w:tc>
        <w:tc>
          <w:tcPr>
            <w:tcW w:w="10229" w:type="dxa"/>
            <w:gridSpan w:val="3"/>
            <w:shd w:val="clear" w:color="auto" w:fill="auto"/>
            <w:vAlign w:val="center"/>
          </w:tcPr>
          <w:p w14:paraId="7C939C7D" w14:textId="53C8884B" w:rsidR="005A3555" w:rsidRPr="00D81D2A" w:rsidRDefault="00B928AD" w:rsidP="00AB5AF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ZA" w:bidi="en-US"/>
              </w:rPr>
            </w:pPr>
            <w:r w:rsidRPr="00B928AD"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APPOINTMENT OF A SERVICE PROVIDER TO PROVIDE SECURITY SERVICES TO UMALUSI FOR A PERIOD OF THREE (3) YEARS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.</w:t>
            </w:r>
          </w:p>
        </w:tc>
      </w:tr>
    </w:tbl>
    <w:p w14:paraId="5A30FBC3" w14:textId="03BD4CD6" w:rsidR="00F36D78" w:rsidRPr="00F36D78" w:rsidRDefault="00F36D78" w:rsidP="00D81D2A">
      <w:pPr>
        <w:rPr>
          <w:rFonts w:ascii="Arial" w:eastAsia="Calibri" w:hAnsi="Arial" w:cs="Arial"/>
          <w:sz w:val="28"/>
          <w:szCs w:val="28"/>
          <w:lang w:val="en-US"/>
        </w:rPr>
      </w:pPr>
      <w:r w:rsidRPr="00F36D78">
        <w:rPr>
          <w:rFonts w:ascii="Arial" w:eastAsia="Calibri" w:hAnsi="Arial" w:cs="Arial"/>
          <w:b/>
          <w:sz w:val="32"/>
          <w:szCs w:val="32"/>
          <w:lang w:val="en-US"/>
        </w:rPr>
        <w:t>PUBLICATION OF DETAILS OF BIDDERS ON THE</w:t>
      </w:r>
      <w:r w:rsidR="007265E7">
        <w:rPr>
          <w:rFonts w:ascii="Arial" w:eastAsia="Calibri" w:hAnsi="Arial" w:cs="Arial"/>
          <w:b/>
          <w:sz w:val="32"/>
          <w:szCs w:val="32"/>
          <w:lang w:val="en-US"/>
        </w:rPr>
        <w:t xml:space="preserve">  </w:t>
      </w:r>
      <w:r w:rsidR="007265E7" w:rsidRPr="007265E7">
        <w:rPr>
          <w:rFonts w:ascii="Arial" w:eastAsia="Calibri" w:hAnsi="Arial" w:cs="Arial"/>
          <w:b/>
          <w:sz w:val="32"/>
          <w:szCs w:val="32"/>
        </w:rPr>
        <w:t>E-TENDER PORTAL</w:t>
      </w:r>
    </w:p>
    <w:p w14:paraId="2F142610" w14:textId="77777777" w:rsidR="005842CB" w:rsidRPr="00540918" w:rsidRDefault="005842CB" w:rsidP="005842CB">
      <w:pPr>
        <w:spacing w:after="0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</w:p>
    <w:p w14:paraId="3296BD6B" w14:textId="77777777" w:rsidR="003E42E7" w:rsidRDefault="003E42E7" w:rsidP="00137D8B">
      <w:pPr>
        <w:spacing w:after="0"/>
        <w:ind w:left="-450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</w:p>
    <w:p w14:paraId="42368FA6" w14:textId="118190A5" w:rsidR="003E42E7" w:rsidRDefault="00124FA8" w:rsidP="003E42E7">
      <w:pPr>
        <w:spacing w:after="0" w:line="360" w:lineRule="auto"/>
        <w:ind w:left="-448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 xml:space="preserve">The following bidders’ tender documents were received on the closing date of the above-mentioned bid and are thus published in terms of </w:t>
      </w:r>
      <w:r w:rsidR="00137D8B">
        <w:rPr>
          <w:rFonts w:ascii="Century Gothic" w:eastAsia="Calibri" w:hAnsi="Century Gothic" w:cs="Arial"/>
          <w:sz w:val="22"/>
          <w:szCs w:val="22"/>
          <w:lang w:val="en-US"/>
        </w:rPr>
        <w:t xml:space="preserve"> </w:t>
      </w:r>
    </w:p>
    <w:p w14:paraId="723CF3EB" w14:textId="5AF348A4" w:rsidR="0080240B" w:rsidRPr="00540918" w:rsidRDefault="00124FA8" w:rsidP="003E42E7">
      <w:pPr>
        <w:spacing w:after="0" w:line="360" w:lineRule="auto"/>
        <w:ind w:left="-448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>National</w:t>
      </w:r>
      <w:r w:rsidR="00137D8B">
        <w:rPr>
          <w:rFonts w:ascii="Century Gothic" w:eastAsia="Calibri" w:hAnsi="Century Gothic" w:cs="Arial"/>
          <w:sz w:val="22"/>
          <w:szCs w:val="22"/>
          <w:lang w:val="en-US"/>
        </w:rPr>
        <w:t xml:space="preserve"> </w:t>
      </w: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>Treasury PFMA SCM Instruction No. 09 of 2022/2023 dated13/10/22 for the mandatory utilization of the e-Tender portal for publication of Bid Opportunities, Bid Awards and any Bid related within 10 working days of open competitive bid closing date.</w:t>
      </w: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3723"/>
      </w:tblGrid>
      <w:tr w:rsidR="00DB539A" w:rsidRPr="00540918" w14:paraId="56BCEB8A" w14:textId="77777777" w:rsidTr="00540918">
        <w:trPr>
          <w:cantSplit/>
          <w:trHeight w:val="385"/>
          <w:tblHeader/>
        </w:trPr>
        <w:tc>
          <w:tcPr>
            <w:tcW w:w="241" w:type="pct"/>
            <w:shd w:val="clear" w:color="auto" w:fill="548DD4" w:themeFill="text2" w:themeFillTint="99"/>
            <w:vAlign w:val="center"/>
          </w:tcPr>
          <w:p w14:paraId="31DE3677" w14:textId="743B2F95" w:rsidR="00DB539A" w:rsidRPr="00540918" w:rsidRDefault="00DB539A" w:rsidP="005842CB">
            <w:pPr>
              <w:tabs>
                <w:tab w:val="left" w:pos="1485"/>
              </w:tabs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No:</w:t>
            </w:r>
          </w:p>
        </w:tc>
        <w:tc>
          <w:tcPr>
            <w:tcW w:w="4759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4DC34B8" w14:textId="7765F25E" w:rsidR="00DB539A" w:rsidRPr="00540918" w:rsidRDefault="00DB539A" w:rsidP="00EC21E5">
            <w:pPr>
              <w:tabs>
                <w:tab w:val="left" w:pos="1485"/>
              </w:tabs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 xml:space="preserve">Names </w:t>
            </w:r>
            <w:r w:rsidR="00D3609F">
              <w:rPr>
                <w:rFonts w:ascii="Century Gothic" w:eastAsia="Times New Roman" w:hAnsi="Century Gothic" w:cs="Arial"/>
                <w:b/>
                <w:bCs/>
                <w:snapToGrid w:val="0"/>
              </w:rPr>
              <w:t>o</w:t>
            </w: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 xml:space="preserve">f Bidder(s) / Tenderer(s) </w:t>
            </w:r>
          </w:p>
        </w:tc>
      </w:tr>
      <w:tr w:rsidR="00AD5274" w:rsidRPr="00540918" w14:paraId="74F73CCD" w14:textId="77777777" w:rsidTr="001C61B2">
        <w:trPr>
          <w:trHeight w:val="261"/>
        </w:trPr>
        <w:tc>
          <w:tcPr>
            <w:tcW w:w="241" w:type="pct"/>
            <w:vAlign w:val="center"/>
          </w:tcPr>
          <w:p w14:paraId="28A4FB0E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1.</w:t>
            </w:r>
          </w:p>
        </w:tc>
        <w:tc>
          <w:tcPr>
            <w:tcW w:w="4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0D78" w14:textId="2514ABCD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MUFHATUTSHEDZWA PROTECTION SERVICES</w:t>
            </w:r>
          </w:p>
        </w:tc>
      </w:tr>
      <w:tr w:rsidR="00AD5274" w:rsidRPr="00540918" w14:paraId="72ED681C" w14:textId="77777777" w:rsidTr="001C61B2">
        <w:trPr>
          <w:trHeight w:val="60"/>
        </w:trPr>
        <w:tc>
          <w:tcPr>
            <w:tcW w:w="241" w:type="pct"/>
            <w:vAlign w:val="center"/>
          </w:tcPr>
          <w:p w14:paraId="4BE485E0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B087" w14:textId="250F955E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THEMBALENSIKA (PTY) LTD</w:t>
            </w:r>
          </w:p>
        </w:tc>
      </w:tr>
      <w:tr w:rsidR="00AD5274" w:rsidRPr="00540918" w14:paraId="50300185" w14:textId="77777777" w:rsidTr="001C61B2">
        <w:trPr>
          <w:trHeight w:val="60"/>
        </w:trPr>
        <w:tc>
          <w:tcPr>
            <w:tcW w:w="241" w:type="pct"/>
            <w:vAlign w:val="center"/>
          </w:tcPr>
          <w:p w14:paraId="18C0010C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DB0A" w14:textId="61E1EBF9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SBD SECURITY SERVICES</w:t>
            </w:r>
          </w:p>
        </w:tc>
      </w:tr>
      <w:tr w:rsidR="00AD5274" w:rsidRPr="00540918" w14:paraId="48667596" w14:textId="77777777" w:rsidTr="001C61B2">
        <w:trPr>
          <w:trHeight w:val="60"/>
        </w:trPr>
        <w:tc>
          <w:tcPr>
            <w:tcW w:w="241" w:type="pct"/>
            <w:vAlign w:val="center"/>
          </w:tcPr>
          <w:p w14:paraId="5CB736E9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828D" w14:textId="33268B78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QHUBANI HOLDINGS (PTY) LTD</w:t>
            </w:r>
          </w:p>
        </w:tc>
      </w:tr>
      <w:tr w:rsidR="00AD5274" w:rsidRPr="00540918" w14:paraId="037EA77B" w14:textId="77777777" w:rsidTr="001C61B2">
        <w:trPr>
          <w:trHeight w:val="60"/>
        </w:trPr>
        <w:tc>
          <w:tcPr>
            <w:tcW w:w="241" w:type="pct"/>
            <w:vAlign w:val="center"/>
          </w:tcPr>
          <w:p w14:paraId="1DB9DEA0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5F83" w14:textId="68C15687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GNG TRADING ENTERPRISE CC</w:t>
            </w:r>
          </w:p>
        </w:tc>
      </w:tr>
      <w:tr w:rsidR="00AD5274" w:rsidRPr="00540918" w14:paraId="4CBC825D" w14:textId="77777777" w:rsidTr="001C61B2">
        <w:trPr>
          <w:trHeight w:val="60"/>
        </w:trPr>
        <w:tc>
          <w:tcPr>
            <w:tcW w:w="241" w:type="pct"/>
            <w:vAlign w:val="center"/>
          </w:tcPr>
          <w:p w14:paraId="2CEBDDB8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B2FC" w14:textId="5C217460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DITEBOGO UNIT SECURITY SERVICES (PTY) LTD</w:t>
            </w:r>
          </w:p>
        </w:tc>
      </w:tr>
      <w:tr w:rsidR="00AD5274" w:rsidRPr="00540918" w14:paraId="4CE47F62" w14:textId="77777777" w:rsidTr="001C61B2">
        <w:trPr>
          <w:trHeight w:val="128"/>
        </w:trPr>
        <w:tc>
          <w:tcPr>
            <w:tcW w:w="241" w:type="pct"/>
            <w:vAlign w:val="center"/>
          </w:tcPr>
          <w:p w14:paraId="76E1F875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9611" w14:textId="0A7A5FF8" w:rsidR="00AD5274" w:rsidRPr="00AD5274" w:rsidRDefault="00AD5274" w:rsidP="00AD5274">
            <w:pPr>
              <w:spacing w:after="0"/>
              <w:rPr>
                <w:rFonts w:ascii="Century Gothic" w:hAnsi="Century Gothic" w:cs="Arial"/>
                <w:color w:val="FF0000"/>
                <w:lang w:val="en-ZA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MAXI PHUMELELA SECURITY (PTY) LTD</w:t>
            </w:r>
          </w:p>
        </w:tc>
      </w:tr>
      <w:tr w:rsidR="00AD5274" w:rsidRPr="00540918" w14:paraId="61E536A2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4F7B43B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8.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2F45" w14:textId="13C05F73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TSIKU CONSULTING (PTY) LTD</w:t>
            </w:r>
          </w:p>
        </w:tc>
      </w:tr>
      <w:tr w:rsidR="00AD5274" w:rsidRPr="00540918" w14:paraId="4122F77E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316DE01C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9.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B644B" w14:textId="561A74A6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PRIME AFRICAN SECURITY (PTY) LTD</w:t>
            </w:r>
          </w:p>
        </w:tc>
      </w:tr>
      <w:tr w:rsidR="00AD5274" w:rsidRPr="00540918" w14:paraId="3C98B4A1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57D6AC5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10.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60B23" w14:textId="4FF9F525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DINGISWAYO SECURITY &amp; CLEANING SERVICES</w:t>
            </w:r>
          </w:p>
        </w:tc>
      </w:tr>
      <w:tr w:rsidR="00AD5274" w:rsidRPr="00540918" w14:paraId="54A8A16F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9566392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11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6C523" w14:textId="433E7B69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URBAN WATCH PATROL</w:t>
            </w:r>
          </w:p>
        </w:tc>
      </w:tr>
      <w:tr w:rsidR="00AD5274" w:rsidRPr="00540918" w14:paraId="296B1EFE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6446011B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12.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54438" w14:textId="4F11455C" w:rsidR="00AD5274" w:rsidRPr="000B52B0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MLB_CCU_JV/2024</w:t>
            </w:r>
          </w:p>
        </w:tc>
      </w:tr>
      <w:tr w:rsidR="00AD5274" w:rsidRPr="00540918" w14:paraId="15B00513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0D90ACF9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13.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896DD" w14:textId="649EA892" w:rsidR="00AD5274" w:rsidRPr="000B52B0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MAFOKO SECURITY PATROLS (PYT) LTD</w:t>
            </w:r>
          </w:p>
        </w:tc>
      </w:tr>
      <w:tr w:rsidR="00AD5274" w:rsidRPr="00540918" w14:paraId="4B56942C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CBF6852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14.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1D107" w14:textId="35B5D430" w:rsidR="00AD5274" w:rsidRPr="000B52B0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LETJANE TRADING ENTERPRISE</w:t>
            </w:r>
          </w:p>
        </w:tc>
      </w:tr>
      <w:tr w:rsidR="00AD5274" w:rsidRPr="00AD5274" w14:paraId="52853B81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37F45A2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15.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F3609" w14:textId="1B9A058A" w:rsidR="00AD5274" w:rsidRPr="00AD5274" w:rsidRDefault="00AD5274" w:rsidP="00AD5274">
            <w:pPr>
              <w:spacing w:after="0"/>
              <w:rPr>
                <w:rFonts w:ascii="Century Gothic" w:hAnsi="Century Gothic" w:cs="Arial"/>
                <w:color w:val="FF0000"/>
                <w:lang w:val="en-ZA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NCEDA CLEANING AND SECURITY SERVICES</w:t>
            </w:r>
          </w:p>
        </w:tc>
      </w:tr>
      <w:tr w:rsidR="00AD5274" w:rsidRPr="00540918" w14:paraId="0AB38BB2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C48A7E4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16.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C279" w14:textId="7ED33946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SIVA SECURITY SERVICES (PTY) LTD</w:t>
            </w:r>
          </w:p>
        </w:tc>
      </w:tr>
      <w:tr w:rsidR="00AD5274" w:rsidRPr="00540918" w14:paraId="62E386C9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2502E4D6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17.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AFEB" w14:textId="084930D6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GILAGILA PROTECTION SERVICES</w:t>
            </w:r>
          </w:p>
        </w:tc>
      </w:tr>
      <w:tr w:rsidR="00AD5274" w:rsidRPr="00540918" w14:paraId="6E9D1529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DB6C714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18.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1FFB" w14:textId="7AE345B3" w:rsidR="00AD5274" w:rsidRPr="00540918" w:rsidRDefault="00AD5274" w:rsidP="00AD5274">
            <w:pPr>
              <w:spacing w:after="0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SIYEJABULA SECURITY SOLUTION</w:t>
            </w:r>
          </w:p>
        </w:tc>
      </w:tr>
      <w:tr w:rsidR="00AD5274" w:rsidRPr="00540918" w14:paraId="38EBE18A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B41ACD9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19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CA7D" w14:textId="7BF5DA90" w:rsidR="00AD5274" w:rsidRPr="00540918" w:rsidRDefault="00AD5274" w:rsidP="00AD5274">
            <w:pPr>
              <w:spacing w:after="0"/>
              <w:rPr>
                <w:rFonts w:ascii="Century Gothic" w:hAnsi="Century Gothic" w:cs="Arial"/>
                <w:b/>
                <w:bCs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BHEKI TRADING AND SUPPLIER CC</w:t>
            </w:r>
          </w:p>
        </w:tc>
      </w:tr>
      <w:tr w:rsidR="00AD5274" w:rsidRPr="00540918" w14:paraId="167E01AF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C383529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20.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516B" w14:textId="21CEADF1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JMK BUSINESS SOLUTIONS</w:t>
            </w:r>
          </w:p>
        </w:tc>
      </w:tr>
      <w:tr w:rsidR="00AD5274" w:rsidRPr="00540918" w14:paraId="776E05ED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B134A1F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21.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8644" w14:textId="10F3B21F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IDLANGAMANDLA SECURITY PROTECTION</w:t>
            </w:r>
          </w:p>
        </w:tc>
      </w:tr>
      <w:tr w:rsidR="00AD5274" w:rsidRPr="00540918" w14:paraId="039B9D32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2E63F92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22.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A239" w14:textId="7005123F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DEPHETHOGO TRADING CC</w:t>
            </w:r>
          </w:p>
        </w:tc>
      </w:tr>
      <w:tr w:rsidR="00AD5274" w:rsidRPr="00540918" w14:paraId="29FACC2E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03EA44C2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23.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C85CA" w14:textId="0D99E391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NEP SECURITY SERVICES (PTY) LTD</w:t>
            </w:r>
          </w:p>
        </w:tc>
      </w:tr>
      <w:tr w:rsidR="00AD5274" w:rsidRPr="00D978D7" w14:paraId="22D019AF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577BD7B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24.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CD713" w14:textId="63BBDBB5" w:rsidR="00AD5274" w:rsidRPr="00540918" w:rsidRDefault="00AD5274" w:rsidP="00AD5274">
            <w:pPr>
              <w:spacing w:after="0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AYNK SECURITY</w:t>
            </w:r>
          </w:p>
        </w:tc>
      </w:tr>
      <w:tr w:rsidR="00AD5274" w:rsidRPr="00540918" w14:paraId="30F487CF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24760BA5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25.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96DD7" w14:textId="38E8AB23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SILVER SOLUTIONS 1522</w:t>
            </w:r>
          </w:p>
        </w:tc>
      </w:tr>
      <w:tr w:rsidR="00AD5274" w:rsidRPr="00540918" w14:paraId="2407CE11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300AE58C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26.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4F212" w14:textId="50FA2545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MANENZHE GUARDS (PTY) LTD</w:t>
            </w:r>
          </w:p>
        </w:tc>
      </w:tr>
      <w:tr w:rsidR="00AD5274" w:rsidRPr="00540918" w14:paraId="4A445E42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A791AF8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27.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C9028" w14:textId="2774B3D1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MASUTHA TRAINING AND SECURITY SERVICES (PTY) LTD</w:t>
            </w:r>
          </w:p>
        </w:tc>
      </w:tr>
      <w:tr w:rsidR="00AD5274" w:rsidRPr="00540918" w14:paraId="076672A6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3BE0E83D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28.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A32F8" w14:textId="4323140B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BLUEPRINT ASSOCIATES (PTY) LTD</w:t>
            </w:r>
          </w:p>
        </w:tc>
      </w:tr>
      <w:tr w:rsidR="00AD5274" w:rsidRPr="00540918" w14:paraId="57CD4564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0049061A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29.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BC4FA" w14:textId="33C4CFE6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M WAKOLANE SECURITY &amp; SECURITY (PTY) LTD</w:t>
            </w:r>
          </w:p>
        </w:tc>
      </w:tr>
      <w:tr w:rsidR="00AD5274" w:rsidRPr="00540918" w14:paraId="4213C6BE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8EBE41F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30.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7E90" w14:textId="20688598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SESLY MALOPE SECURITY SERVICES</w:t>
            </w:r>
          </w:p>
        </w:tc>
      </w:tr>
      <w:tr w:rsidR="00AD5274" w:rsidRPr="00540918" w14:paraId="226EE247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0BBC4A9B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31.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DF25" w14:textId="64D9E64B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NEMJA SECURITY AND PROJECTS</w:t>
            </w:r>
          </w:p>
        </w:tc>
      </w:tr>
      <w:tr w:rsidR="00AD5274" w:rsidRPr="00540918" w14:paraId="59DB829D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2EB8C19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32.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4770" w14:textId="1664AF6E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HWIBIDU GROUP (PTY) LTD</w:t>
            </w:r>
          </w:p>
        </w:tc>
      </w:tr>
      <w:tr w:rsidR="00AD5274" w:rsidRPr="00540918" w14:paraId="3D416CE8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52E9900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33.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7847" w14:textId="2FAABCD2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JUST DO IT TRADING AND CONSTRUCTION (PTY) LTD</w:t>
            </w:r>
          </w:p>
        </w:tc>
      </w:tr>
      <w:tr w:rsidR="00AD5274" w:rsidRPr="00540918" w14:paraId="34061EB4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1FBD75A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34.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4DB9" w14:textId="441A7E0F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CARDURA SECURITY SERVICES</w:t>
            </w:r>
          </w:p>
        </w:tc>
      </w:tr>
      <w:tr w:rsidR="00AD5274" w:rsidRPr="00540918" w14:paraId="3924A4CB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69D4BA5A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35.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FC2B" w14:textId="4762E103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BCC WEALTH (PTY) LTD</w:t>
            </w:r>
          </w:p>
        </w:tc>
      </w:tr>
      <w:tr w:rsidR="00AD5274" w:rsidRPr="00540918" w14:paraId="23F7B618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DD2E366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36.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B039" w14:textId="375F0895" w:rsidR="00AD5274" w:rsidRPr="00AD5274" w:rsidRDefault="00AD5274" w:rsidP="00AD5274">
            <w:pPr>
              <w:spacing w:after="0"/>
              <w:rPr>
                <w:rFonts w:ascii="Century Gothic" w:hAnsi="Century Gothic" w:cs="Arial"/>
                <w:lang w:val="en-ZA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EASY SECURITY SERVICES AND GUARDS (PTY) LTD</w:t>
            </w:r>
          </w:p>
        </w:tc>
      </w:tr>
      <w:tr w:rsidR="00AD5274" w:rsidRPr="00540918" w14:paraId="0769AD83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111817F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37.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1C99E" w14:textId="53D90376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RISE SECURITY SERVICES</w:t>
            </w:r>
          </w:p>
        </w:tc>
      </w:tr>
      <w:tr w:rsidR="00AD5274" w:rsidRPr="00540918" w14:paraId="139A673E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C322D2A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38.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B9567" w14:textId="47669CB5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LEMUR RISK SOLUTIONS</w:t>
            </w:r>
          </w:p>
        </w:tc>
      </w:tr>
      <w:tr w:rsidR="00AD5274" w:rsidRPr="00540918" w14:paraId="5A6E3F04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25777D15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39.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065402" w14:textId="4696B999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PRISTO RESPONSE TRAIDING (PTY) LTD</w:t>
            </w:r>
          </w:p>
        </w:tc>
      </w:tr>
      <w:tr w:rsidR="00AD5274" w:rsidRPr="00540918" w14:paraId="612CA92A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2745E75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40.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89ED2" w14:textId="1F5B075D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PREMIUM SECURITY AND CLEANING SERVICES (PTY) LTD</w:t>
            </w:r>
          </w:p>
        </w:tc>
      </w:tr>
      <w:tr w:rsidR="00AD5274" w:rsidRPr="00540918" w14:paraId="2249072E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0962A227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41.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3693E" w14:textId="02363A07" w:rsidR="00AD5274" w:rsidRPr="00540918" w:rsidRDefault="00AD5274" w:rsidP="00AD5274">
            <w:pPr>
              <w:spacing w:after="0"/>
              <w:rPr>
                <w:rFonts w:ascii="Century Gothic" w:eastAsia="Times New Roman" w:hAnsi="Century Gothic" w:cs="Arial"/>
                <w:b/>
                <w:bCs/>
                <w:snapToGrid w:val="0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SELKIRK SECURITY SERVICES (PTY) LTD</w:t>
            </w:r>
          </w:p>
        </w:tc>
      </w:tr>
      <w:tr w:rsidR="00AD5274" w:rsidRPr="00540918" w14:paraId="33CB0CC6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66A5298E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42.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80F1D" w14:textId="755CDDB4" w:rsidR="00AD5274" w:rsidRPr="00540918" w:rsidRDefault="00AD5274" w:rsidP="00AD5274">
            <w:pPr>
              <w:spacing w:after="0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TDP ENTERPRISE AND PROJECTS (PTY) LTD</w:t>
            </w:r>
          </w:p>
        </w:tc>
      </w:tr>
      <w:tr w:rsidR="00AD5274" w:rsidRPr="00540918" w14:paraId="6F8C4ACE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0FB5DB41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43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8FF7D" w14:textId="06B24752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KANANA TRADING ENTERPRISE (PTY) LTD</w:t>
            </w:r>
          </w:p>
        </w:tc>
      </w:tr>
      <w:tr w:rsidR="00AD5274" w:rsidRPr="00540918" w14:paraId="31B69921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41EB26D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44.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FE786" w14:textId="0066C1D3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APM SECURITY SERVICES CC</w:t>
            </w:r>
          </w:p>
        </w:tc>
      </w:tr>
      <w:tr w:rsidR="00AD5274" w:rsidRPr="00540918" w14:paraId="1F164489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51D4AF3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45.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1C74" w14:textId="01267580" w:rsidR="00AD5274" w:rsidRPr="00540918" w:rsidRDefault="00AD5274" w:rsidP="00AD5274">
            <w:pPr>
              <w:spacing w:after="0"/>
              <w:rPr>
                <w:rFonts w:ascii="Century Gothic" w:hAnsi="Century Gothic" w:cs="Arial"/>
                <w:lang w:val="en-ZA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LIGHTWAY SOLUTIONS (PTY) LTD</w:t>
            </w:r>
          </w:p>
        </w:tc>
      </w:tr>
      <w:tr w:rsidR="00AD5274" w:rsidRPr="00540918" w14:paraId="56594D53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34500008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46.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F896" w14:textId="3B766BAB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AFRI GUARD (PTY) LTD</w:t>
            </w:r>
          </w:p>
        </w:tc>
      </w:tr>
      <w:tr w:rsidR="00AD5274" w:rsidRPr="00540918" w14:paraId="3A2B64B8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3AF84CA8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47.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1AB43" w14:textId="490D61DD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IZIKHOVA SECURITY SERVICES</w:t>
            </w:r>
          </w:p>
        </w:tc>
      </w:tr>
      <w:tr w:rsidR="00AD5274" w:rsidRPr="00540918" w14:paraId="502C8186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2DC3B8BE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48.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318F4" w14:textId="2170392C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LIKUNGA PROTECTION AND SECURITY SERVICES</w:t>
            </w:r>
          </w:p>
        </w:tc>
      </w:tr>
      <w:tr w:rsidR="00AD5274" w:rsidRPr="00540918" w14:paraId="4D7762E9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671D974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49.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26EE" w14:textId="694E1750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MODISE PROTECTION SERVICES</w:t>
            </w:r>
          </w:p>
        </w:tc>
      </w:tr>
      <w:tr w:rsidR="00AD5274" w:rsidRPr="00540918" w14:paraId="27F78E04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81A73E9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50.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A7BC" w14:textId="73E13917" w:rsidR="00AD5274" w:rsidRPr="00540918" w:rsidRDefault="00AD5274" w:rsidP="00AD5274">
            <w:pPr>
              <w:spacing w:after="0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TSHEDZA PROTECTION SERVICES CC</w:t>
            </w:r>
          </w:p>
        </w:tc>
      </w:tr>
      <w:tr w:rsidR="00AD5274" w:rsidRPr="00540918" w14:paraId="4CC56196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F0FF177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51.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F3D0C" w14:textId="2258302D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BUYHISECURITY AND TRAINING COLLEGE</w:t>
            </w:r>
          </w:p>
        </w:tc>
      </w:tr>
      <w:tr w:rsidR="00AD5274" w:rsidRPr="00540918" w14:paraId="78AA7642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B3DA197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52.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CFF7D" w14:textId="2C3CFBE6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SINQOBILE EQUESTRIAN SECURITY SERVICES</w:t>
            </w:r>
          </w:p>
        </w:tc>
      </w:tr>
      <w:tr w:rsidR="00AD5274" w:rsidRPr="00540918" w14:paraId="5F32A2C9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3E87B73D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53.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D8356" w14:textId="3A988052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NDLEXWORX PROTECTION</w:t>
            </w:r>
          </w:p>
        </w:tc>
      </w:tr>
      <w:tr w:rsidR="00AD5274" w:rsidRPr="00540918" w14:paraId="01236E91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349BD495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54.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7309E" w14:textId="077F947F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CALVIN AND FAMILY SECURITY SERVICES(PTY)LTD</w:t>
            </w:r>
          </w:p>
        </w:tc>
      </w:tr>
      <w:tr w:rsidR="00AD5274" w:rsidRPr="00540918" w14:paraId="2AEAB2E6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75551CB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55.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FBD87" w14:textId="44708349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NIST INVESTMENTS</w:t>
            </w:r>
          </w:p>
        </w:tc>
      </w:tr>
      <w:tr w:rsidR="00AD5274" w:rsidRPr="00540918" w14:paraId="4F76EC21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08DDEF69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56.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6380E" w14:textId="2B69555F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FIDELITY SECURITY SERVICES</w:t>
            </w:r>
          </w:p>
        </w:tc>
      </w:tr>
      <w:tr w:rsidR="00AD5274" w:rsidRPr="00540918" w14:paraId="0A6DE400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204D941E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57.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380C7A" w14:textId="02FCECCA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MAPOLANKA-MOHALE T/A MM SECURITY SERVICES JV MATHELEMUSA T/A WILMA SECURITY SERVICES</w:t>
            </w:r>
          </w:p>
        </w:tc>
      </w:tr>
      <w:tr w:rsidR="00AD5274" w:rsidRPr="00540918" w14:paraId="6141852F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34D0774B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58.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40ED" w14:textId="3C14BB9A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LIGIT SECURITY SERVICES</w:t>
            </w:r>
          </w:p>
        </w:tc>
      </w:tr>
      <w:tr w:rsidR="00AD5274" w:rsidRPr="00540918" w14:paraId="7AA00905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299F4799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59.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8528" w14:textId="026DE1F6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QUATRO SECURITY SERVICES(PTY)LTD</w:t>
            </w:r>
          </w:p>
        </w:tc>
      </w:tr>
      <w:tr w:rsidR="00AD5274" w:rsidRPr="00540918" w14:paraId="458735E3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688703D2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60.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7B90" w14:textId="4C824AC5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SAKHILE EZWENI GROUP OF COMPANIES</w:t>
            </w:r>
          </w:p>
        </w:tc>
      </w:tr>
      <w:tr w:rsidR="00AD5274" w:rsidRPr="00540918" w14:paraId="4FFAA256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6F2B231F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61.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5E69" w14:textId="3D7B4E72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VELATECH SECURITY</w:t>
            </w:r>
          </w:p>
        </w:tc>
      </w:tr>
      <w:tr w:rsidR="00AD5274" w:rsidRPr="00540918" w14:paraId="28A886DE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D329116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62.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DCA5" w14:textId="3E7D44F4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NEW NTHATHI TRADING ENTERPRISE</w:t>
            </w:r>
          </w:p>
        </w:tc>
      </w:tr>
      <w:tr w:rsidR="00AD5274" w:rsidRPr="00540918" w14:paraId="14F0DAA7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644AAC31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63.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C0D3" w14:textId="66CB20CD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VIMBA ELECTRONIC SERVICES</w:t>
            </w:r>
          </w:p>
        </w:tc>
      </w:tr>
      <w:tr w:rsidR="00AD5274" w:rsidRPr="00540918" w14:paraId="0D4C44C0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700F3B5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64.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6C0C" w14:textId="19B64259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MUSONI SECURITY AND TRAINING</w:t>
            </w:r>
          </w:p>
        </w:tc>
      </w:tr>
      <w:tr w:rsidR="00AD5274" w:rsidRPr="00540918" w14:paraId="51994AF3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1F63DEF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65.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2DEE8" w14:textId="001C1D10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MAGANYENI SECURITY</w:t>
            </w:r>
          </w:p>
        </w:tc>
      </w:tr>
      <w:tr w:rsidR="00AD5274" w:rsidRPr="00540918" w14:paraId="04BE767C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00DD2C57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66.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AB3D6" w14:textId="5193A24A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ELDNA SECURITY SERVICES</w:t>
            </w:r>
          </w:p>
        </w:tc>
      </w:tr>
      <w:tr w:rsidR="00AD5274" w:rsidRPr="00540918" w14:paraId="540D5804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9D41F08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67.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74148" w14:textId="27C5C28F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TOUGHG SECURITY SERVICES(PTY)LTD</w:t>
            </w:r>
          </w:p>
        </w:tc>
      </w:tr>
      <w:tr w:rsidR="00AD5274" w:rsidRPr="00540918" w14:paraId="5DBBFB9B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EF66B12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68.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64E4E" w14:textId="68C5A95C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WOLF TACTICAL SECURITY(PTY)LTD</w:t>
            </w:r>
          </w:p>
        </w:tc>
      </w:tr>
      <w:tr w:rsidR="00AD5274" w:rsidRPr="00540918" w14:paraId="43D5C787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0FB04D91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69.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C687F" w14:textId="01FF1E38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COMBINED PROTECTION (PTY)LTD NEPHEW SECURITY SERVICES-JV</w:t>
            </w:r>
          </w:p>
        </w:tc>
      </w:tr>
      <w:tr w:rsidR="00AD5274" w:rsidRPr="00540918" w14:paraId="277398CA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B545B03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70.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46990" w14:textId="3336FE1F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MAFELELONG SECURITY AND CLEANING</w:t>
            </w:r>
          </w:p>
        </w:tc>
      </w:tr>
      <w:tr w:rsidR="00AD5274" w:rsidRPr="00540918" w14:paraId="375B6914" w14:textId="77777777" w:rsidTr="00AD5274">
        <w:trPr>
          <w:trHeight w:val="58"/>
        </w:trPr>
        <w:tc>
          <w:tcPr>
            <w:tcW w:w="241" w:type="pct"/>
            <w:vAlign w:val="center"/>
          </w:tcPr>
          <w:p w14:paraId="18B945FE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71.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ED520" w14:textId="5FBFB272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CAPRO SECURITY SERVICE</w:t>
            </w:r>
          </w:p>
        </w:tc>
      </w:tr>
      <w:tr w:rsidR="00AD5274" w:rsidRPr="00540918" w14:paraId="60798FC4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8DAF45D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 xml:space="preserve">72. 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744C" w14:textId="582D9F52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PILLAR OF STRENGTH SECURITY SERVICES</w:t>
            </w:r>
          </w:p>
        </w:tc>
      </w:tr>
      <w:tr w:rsidR="00AD5274" w:rsidRPr="00540918" w14:paraId="2ADB8AB2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328D41C6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73.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0E29" w14:textId="6945F9CF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R-15 SECURITY SERVICES(PTY)LTD</w:t>
            </w:r>
          </w:p>
        </w:tc>
      </w:tr>
      <w:tr w:rsidR="00AD5274" w:rsidRPr="00540918" w14:paraId="66FEEA61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364898F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74.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E03F3" w14:textId="3C8D5F0E" w:rsidR="00AD5274" w:rsidRPr="00540918" w:rsidRDefault="00AD5274" w:rsidP="00AD5274">
            <w:pPr>
              <w:spacing w:after="0"/>
              <w:rPr>
                <w:rFonts w:ascii="Century Gothic" w:hAnsi="Century Gothic" w:cs="Arial"/>
                <w:lang w:val="fr-FR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DISTINCTIVE PROTECTION AND CLEANING</w:t>
            </w:r>
          </w:p>
        </w:tc>
      </w:tr>
      <w:tr w:rsidR="00AD5274" w:rsidRPr="00540918" w14:paraId="36EC03FF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C726A9F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75.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385E" w14:textId="1684624C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JN BEST SECURITY SERVICES AND PROJECTS</w:t>
            </w:r>
          </w:p>
        </w:tc>
      </w:tr>
      <w:tr w:rsidR="00AD5274" w:rsidRPr="00D978D7" w14:paraId="2D0BA05C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7622156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76.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8F99" w14:textId="6FBBB8A6" w:rsidR="00AD5274" w:rsidRPr="00540918" w:rsidRDefault="00AD5274" w:rsidP="00AD5274">
            <w:pPr>
              <w:spacing w:after="0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ROYAL SECURITY</w:t>
            </w:r>
          </w:p>
        </w:tc>
      </w:tr>
      <w:tr w:rsidR="00AD5274" w:rsidRPr="00540918" w14:paraId="4B26ACB8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3213A30B" w14:textId="77777777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77.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AA9F" w14:textId="0FA7BD9B" w:rsidR="00AD5274" w:rsidRPr="00540918" w:rsidRDefault="00AD5274" w:rsidP="00AD5274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VHAZWIMI SECURITY AND PROTECTION SERVICES(PTY)LTD</w:t>
            </w:r>
          </w:p>
        </w:tc>
      </w:tr>
      <w:tr w:rsidR="00AD5274" w:rsidRPr="00540918" w14:paraId="12CC5648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477AAF5" w14:textId="1C148108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78.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3000" w14:textId="31219C2E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HSP HLAYISO PROJECTS(PTY)LTD</w:t>
            </w:r>
          </w:p>
        </w:tc>
      </w:tr>
      <w:tr w:rsidR="00AD5274" w:rsidRPr="00540918" w14:paraId="618BA675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416B94F" w14:textId="26ECE72A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79.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FEB89" w14:textId="71716561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NO TURNING BACK TRADING ENTERPRISE</w:t>
            </w:r>
          </w:p>
        </w:tc>
      </w:tr>
      <w:tr w:rsidR="00AD5274" w:rsidRPr="00540918" w14:paraId="7DEC87E1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57DBF7A" w14:textId="1F9535DE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80.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279785" w14:textId="264B1DD2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MADUNA PROTECTION SERVICE</w:t>
            </w:r>
          </w:p>
        </w:tc>
      </w:tr>
      <w:tr w:rsidR="00AD5274" w:rsidRPr="00540918" w14:paraId="54BF6164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625B646" w14:textId="22E6DBD8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81.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E9F3B" w14:textId="2AC3C434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WANGANAE TRADING ENTERPRISE T/A ORIAN SECURITY SOLUTIONS</w:t>
            </w:r>
          </w:p>
        </w:tc>
      </w:tr>
      <w:tr w:rsidR="00AD5274" w:rsidRPr="00540918" w14:paraId="6F543DDE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D0813B1" w14:textId="357E47FE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82.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84963" w14:textId="334ABA3C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LEBELELANG MAHLATSE(PTY)LTD T/A LIMA MIKE SECURITY SERVICES</w:t>
            </w:r>
          </w:p>
        </w:tc>
      </w:tr>
      <w:tr w:rsidR="00AD5274" w:rsidRPr="00540918" w14:paraId="08F1FC08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0DD664DD" w14:textId="38E6D5F2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83.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82575" w14:textId="54D7643D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SIYAQHUBA BUSINESS TRADING &amp; PROJECTS</w:t>
            </w:r>
          </w:p>
        </w:tc>
      </w:tr>
      <w:tr w:rsidR="00AD5274" w:rsidRPr="00540918" w14:paraId="1CF60E34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65E8291" w14:textId="3D8827EA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84.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3CF57" w14:textId="662D6D32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KE NNA MALOBISE SECURITY AND PROJECTS</w:t>
            </w:r>
          </w:p>
        </w:tc>
      </w:tr>
      <w:tr w:rsidR="00AD5274" w:rsidRPr="00540918" w14:paraId="15B04586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268BB350" w14:textId="33041EC9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85.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AD668" w14:textId="77C30CB9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MGM VIP AND SECURITY SERVICES(PTY)LTD</w:t>
            </w:r>
          </w:p>
        </w:tc>
      </w:tr>
      <w:tr w:rsidR="00AD5274" w:rsidRPr="00540918" w14:paraId="10674864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2667F52E" w14:textId="6111E235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86.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B4D5" w14:textId="10CC1530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MAXI PHUMELELA SECURITY(PTY)LTD</w:t>
            </w:r>
          </w:p>
        </w:tc>
      </w:tr>
      <w:tr w:rsidR="00AD5274" w:rsidRPr="00540918" w14:paraId="23D587F0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6550E54A" w14:textId="06AA8B5C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87.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343A" w14:textId="00558F35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BOLLE TECHNOLOGIES</w:t>
            </w:r>
          </w:p>
        </w:tc>
      </w:tr>
      <w:tr w:rsidR="00AD5274" w:rsidRPr="00540918" w14:paraId="59E07BC4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1CCC732" w14:textId="72016F4B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88.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AE2B" w14:textId="6D63A3A4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 POINT SECURITY SERVICE</w:t>
            </w:r>
          </w:p>
        </w:tc>
      </w:tr>
      <w:tr w:rsidR="00AD5274" w:rsidRPr="00540918" w14:paraId="3E4E237F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3F8E75F" w14:textId="14079116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89.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0E0D5" w14:textId="2289BE0C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SIHLOMILE SECURITY SERVICES</w:t>
            </w:r>
          </w:p>
        </w:tc>
      </w:tr>
      <w:tr w:rsidR="00AD5274" w:rsidRPr="00540918" w14:paraId="05625DC2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5C5408BA" w14:textId="17C585BB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90.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A8FB" w14:textId="194C90C7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GREY SECURITY SERVICES</w:t>
            </w:r>
          </w:p>
        </w:tc>
      </w:tr>
      <w:tr w:rsidR="00AD5274" w:rsidRPr="00540918" w14:paraId="25ED4CB1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29B39446" w14:textId="3AA6ABAA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91.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0F21" w14:textId="295AE189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K AND B NTSHOSHO SECURITY(PTY)LTD</w:t>
            </w:r>
          </w:p>
        </w:tc>
      </w:tr>
      <w:tr w:rsidR="00AD5274" w:rsidRPr="00540918" w14:paraId="07C70B42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BA3E4C4" w14:textId="6577B9AC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92.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EB19" w14:textId="1E8B03F0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MTHIDHLA GROUP</w:t>
            </w:r>
          </w:p>
        </w:tc>
      </w:tr>
      <w:tr w:rsidR="00AD5274" w:rsidRPr="00540918" w14:paraId="1773B16B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A07891D" w14:textId="25A3315F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93.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408D6" w14:textId="5622C662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MVIKELI HOLDINGS</w:t>
            </w:r>
          </w:p>
        </w:tc>
      </w:tr>
      <w:tr w:rsidR="00AD5274" w:rsidRPr="00540918" w14:paraId="489CE90C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C6A07C6" w14:textId="69DFA00A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94.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90FB9" w14:textId="0F218049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035 SECURITY</w:t>
            </w:r>
          </w:p>
        </w:tc>
      </w:tr>
      <w:tr w:rsidR="00AD5274" w:rsidRPr="00540918" w14:paraId="7D7E7B5C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46A55E15" w14:textId="3CFBD092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95.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7149C" w14:textId="13432C77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KUSA-KUSA SCREEN PRINTING AND SECURITY</w:t>
            </w:r>
          </w:p>
        </w:tc>
      </w:tr>
      <w:tr w:rsidR="00AD5274" w:rsidRPr="00540918" w14:paraId="7BEFE3B7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84F7EB1" w14:textId="3A193742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96.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C3953" w14:textId="130D90B3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MIG PROTECTION SERVICES CC</w:t>
            </w:r>
          </w:p>
        </w:tc>
      </w:tr>
      <w:tr w:rsidR="00AD5274" w:rsidRPr="00540918" w14:paraId="23F15C7F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3CFFD705" w14:textId="790049FB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97.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8B841" w14:textId="0A74D0BD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ENSEMBLE SECURITY </w:t>
            </w:r>
          </w:p>
        </w:tc>
      </w:tr>
      <w:tr w:rsidR="00AD5274" w:rsidRPr="00540918" w14:paraId="3327C591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7D764787" w14:textId="399C3154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98.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30C9D" w14:textId="3E788E7E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BETWAY SECURITY SERVICE</w:t>
            </w:r>
          </w:p>
        </w:tc>
      </w:tr>
      <w:tr w:rsidR="00AD5274" w:rsidRPr="00540918" w14:paraId="0CB74380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17D3200C" w14:textId="3486193A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99.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3412" w14:textId="31FF5B94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WENZILE PHAPHAMA SECURITY</w:t>
            </w:r>
          </w:p>
        </w:tc>
      </w:tr>
      <w:tr w:rsidR="00AD5274" w:rsidRPr="00540918" w14:paraId="59F18C30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6DA53860" w14:textId="0B3BCF71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100.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A186" w14:textId="2C691482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MPHOSHA SECURITY</w:t>
            </w:r>
          </w:p>
        </w:tc>
      </w:tr>
      <w:tr w:rsidR="00AD5274" w:rsidRPr="00540918" w14:paraId="1AC23F7F" w14:textId="77777777" w:rsidTr="001C61B2">
        <w:trPr>
          <w:trHeight w:val="257"/>
        </w:trPr>
        <w:tc>
          <w:tcPr>
            <w:tcW w:w="241" w:type="pct"/>
            <w:vAlign w:val="center"/>
          </w:tcPr>
          <w:p w14:paraId="229BE6AE" w14:textId="6218965A" w:rsidR="00AD5274" w:rsidRPr="00540918" w:rsidRDefault="00AD5274" w:rsidP="00AD5274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>
              <w:rPr>
                <w:rFonts w:ascii="Century Gothic" w:eastAsia="Times New Roman" w:hAnsi="Century Gothic" w:cs="Arial"/>
                <w:b/>
                <w:bCs/>
                <w:snapToGrid w:val="0"/>
              </w:rPr>
              <w:t>101.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6180" w14:textId="56448D9A" w:rsidR="00AD5274" w:rsidRPr="00540918" w:rsidRDefault="00AD5274" w:rsidP="00AD5274">
            <w:pPr>
              <w:spacing w:after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TJ RALLIES TRADING AND PROJECTS(PTY)LTD</w:t>
            </w:r>
          </w:p>
        </w:tc>
      </w:tr>
    </w:tbl>
    <w:p w14:paraId="682D8593" w14:textId="77777777" w:rsidR="00850374" w:rsidRPr="00540918" w:rsidRDefault="00850374" w:rsidP="00850374">
      <w:pPr>
        <w:spacing w:after="0"/>
        <w:ind w:left="-630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</w:p>
    <w:sectPr w:rsidR="00850374" w:rsidRPr="00540918" w:rsidSect="00F36D78">
      <w:footerReference w:type="default" r:id="rId8"/>
      <w:headerReference w:type="first" r:id="rId9"/>
      <w:footerReference w:type="first" r:id="rId10"/>
      <w:pgSz w:w="16840" w:h="11900" w:orient="landscape"/>
      <w:pgMar w:top="1800" w:right="540" w:bottom="1800" w:left="1872" w:header="706" w:footer="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D9C1" w14:textId="77777777" w:rsidR="00F7625A" w:rsidRDefault="00F7625A" w:rsidP="00FD25A3">
      <w:pPr>
        <w:spacing w:after="0"/>
      </w:pPr>
      <w:r>
        <w:separator/>
      </w:r>
    </w:p>
  </w:endnote>
  <w:endnote w:type="continuationSeparator" w:id="0">
    <w:p w14:paraId="77C1015F" w14:textId="77777777" w:rsidR="00F7625A" w:rsidRDefault="00F7625A" w:rsidP="00FD25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0E2B" w14:textId="427EC9D1" w:rsidR="00EA02A2" w:rsidRDefault="00EA02A2" w:rsidP="00ED3433">
    <w:pPr>
      <w:pStyle w:val="BasicParagraph"/>
      <w:suppressAutoHyphens/>
      <w:ind w:left="810"/>
      <w:rPr>
        <w:rFonts w:ascii="ArialMT" w:hAnsi="ArialMT" w:cs="ArialMT"/>
        <w:sz w:val="10"/>
        <w:szCs w:val="12"/>
      </w:rPr>
    </w:pPr>
  </w:p>
  <w:p w14:paraId="40CD340E" w14:textId="77777777" w:rsidR="00EA02A2" w:rsidRDefault="00EA0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886B" w14:textId="039F1A87" w:rsidR="00EA02A2" w:rsidRDefault="00EA02A2" w:rsidP="00D70DA2">
    <w:pPr>
      <w:pStyle w:val="Header"/>
    </w:pPr>
    <w:r w:rsidRPr="007E415F"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E8A7" w14:textId="77777777" w:rsidR="00F7625A" w:rsidRDefault="00F7625A" w:rsidP="00FD25A3">
      <w:pPr>
        <w:spacing w:after="0"/>
      </w:pPr>
      <w:r>
        <w:separator/>
      </w:r>
    </w:p>
  </w:footnote>
  <w:footnote w:type="continuationSeparator" w:id="0">
    <w:p w14:paraId="7D67A85A" w14:textId="77777777" w:rsidR="00F7625A" w:rsidRDefault="00F7625A" w:rsidP="00FD25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86C8" w14:textId="0CA7326D" w:rsidR="00EA02A2" w:rsidRDefault="00EA02A2" w:rsidP="004C59AF">
    <w:pPr>
      <w:pStyle w:val="Header"/>
      <w:ind w:hanging="1260"/>
    </w:pPr>
    <w:r w:rsidRPr="00563145">
      <w:t xml:space="preserve"> </w:t>
    </w:r>
    <w:r w:rsidR="00E878E0">
      <w:rPr>
        <w:noProof/>
      </w:rPr>
      <w:drawing>
        <wp:inline distT="0" distB="0" distL="0" distR="0" wp14:anchorId="31F94A74" wp14:editId="43AA19B5">
          <wp:extent cx="5514975" cy="548640"/>
          <wp:effectExtent l="0" t="0" r="9525" b="3810"/>
          <wp:docPr id="417038894" name="Picture 417038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B5E"/>
    <w:multiLevelType w:val="hybridMultilevel"/>
    <w:tmpl w:val="43DCB3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77B70"/>
    <w:multiLevelType w:val="hybridMultilevel"/>
    <w:tmpl w:val="7C66E928"/>
    <w:lvl w:ilvl="0" w:tplc="1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52C80AE0"/>
    <w:multiLevelType w:val="hybridMultilevel"/>
    <w:tmpl w:val="C2EC90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5853"/>
    <w:multiLevelType w:val="hybridMultilevel"/>
    <w:tmpl w:val="56161C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A51F6"/>
    <w:multiLevelType w:val="hybridMultilevel"/>
    <w:tmpl w:val="E41A4B7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23289">
    <w:abstractNumId w:val="4"/>
  </w:num>
  <w:num w:numId="2" w16cid:durableId="396129202">
    <w:abstractNumId w:val="0"/>
  </w:num>
  <w:num w:numId="3" w16cid:durableId="1573849559">
    <w:abstractNumId w:val="2"/>
  </w:num>
  <w:num w:numId="4" w16cid:durableId="957368247">
    <w:abstractNumId w:val="1"/>
  </w:num>
  <w:num w:numId="5" w16cid:durableId="1558861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F"/>
    <w:rsid w:val="0000725E"/>
    <w:rsid w:val="00020595"/>
    <w:rsid w:val="00020775"/>
    <w:rsid w:val="0002164E"/>
    <w:rsid w:val="000241EB"/>
    <w:rsid w:val="000367A2"/>
    <w:rsid w:val="0004617F"/>
    <w:rsid w:val="00046680"/>
    <w:rsid w:val="00051304"/>
    <w:rsid w:val="00051372"/>
    <w:rsid w:val="0005149C"/>
    <w:rsid w:val="00062C53"/>
    <w:rsid w:val="00072486"/>
    <w:rsid w:val="00083A60"/>
    <w:rsid w:val="0008667E"/>
    <w:rsid w:val="000A614B"/>
    <w:rsid w:val="000B3B81"/>
    <w:rsid w:val="000B50F6"/>
    <w:rsid w:val="000B52B0"/>
    <w:rsid w:val="000C2A15"/>
    <w:rsid w:val="000C2EC4"/>
    <w:rsid w:val="000C3A19"/>
    <w:rsid w:val="000C681B"/>
    <w:rsid w:val="000D4733"/>
    <w:rsid w:val="000E6F24"/>
    <w:rsid w:val="00101291"/>
    <w:rsid w:val="00104D67"/>
    <w:rsid w:val="00111049"/>
    <w:rsid w:val="001142C1"/>
    <w:rsid w:val="0011763B"/>
    <w:rsid w:val="00124FA8"/>
    <w:rsid w:val="0012583D"/>
    <w:rsid w:val="00126AC6"/>
    <w:rsid w:val="00137D8B"/>
    <w:rsid w:val="00142677"/>
    <w:rsid w:val="00151DC8"/>
    <w:rsid w:val="001521B8"/>
    <w:rsid w:val="00172F78"/>
    <w:rsid w:val="00176273"/>
    <w:rsid w:val="00181675"/>
    <w:rsid w:val="00181C2C"/>
    <w:rsid w:val="0018589A"/>
    <w:rsid w:val="001868AA"/>
    <w:rsid w:val="00191298"/>
    <w:rsid w:val="001935EA"/>
    <w:rsid w:val="001968AD"/>
    <w:rsid w:val="00196CEF"/>
    <w:rsid w:val="001A4F79"/>
    <w:rsid w:val="001B00F6"/>
    <w:rsid w:val="001D13B8"/>
    <w:rsid w:val="001D5CEF"/>
    <w:rsid w:val="001F0365"/>
    <w:rsid w:val="001F2AAB"/>
    <w:rsid w:val="001F3050"/>
    <w:rsid w:val="001F6F3A"/>
    <w:rsid w:val="00203C77"/>
    <w:rsid w:val="00205D2E"/>
    <w:rsid w:val="002100EF"/>
    <w:rsid w:val="00210667"/>
    <w:rsid w:val="002131D3"/>
    <w:rsid w:val="0022192C"/>
    <w:rsid w:val="00223C37"/>
    <w:rsid w:val="002356B8"/>
    <w:rsid w:val="00244440"/>
    <w:rsid w:val="002531AB"/>
    <w:rsid w:val="00253631"/>
    <w:rsid w:val="00276F94"/>
    <w:rsid w:val="00283A1F"/>
    <w:rsid w:val="00285232"/>
    <w:rsid w:val="002858A8"/>
    <w:rsid w:val="00290D5E"/>
    <w:rsid w:val="00296018"/>
    <w:rsid w:val="002A46CE"/>
    <w:rsid w:val="002B5725"/>
    <w:rsid w:val="002B5A59"/>
    <w:rsid w:val="002D30F4"/>
    <w:rsid w:val="002D7698"/>
    <w:rsid w:val="002D7B19"/>
    <w:rsid w:val="002E3C7F"/>
    <w:rsid w:val="002E4660"/>
    <w:rsid w:val="003048CF"/>
    <w:rsid w:val="00304CA1"/>
    <w:rsid w:val="00304F33"/>
    <w:rsid w:val="00313515"/>
    <w:rsid w:val="00317B69"/>
    <w:rsid w:val="003216D2"/>
    <w:rsid w:val="00323323"/>
    <w:rsid w:val="003338CD"/>
    <w:rsid w:val="003363FA"/>
    <w:rsid w:val="003464AD"/>
    <w:rsid w:val="00347447"/>
    <w:rsid w:val="00350C12"/>
    <w:rsid w:val="00360236"/>
    <w:rsid w:val="00376828"/>
    <w:rsid w:val="00385784"/>
    <w:rsid w:val="003935C1"/>
    <w:rsid w:val="003B1880"/>
    <w:rsid w:val="003B5845"/>
    <w:rsid w:val="003D60EB"/>
    <w:rsid w:val="003E42E7"/>
    <w:rsid w:val="003F368D"/>
    <w:rsid w:val="004012EA"/>
    <w:rsid w:val="00405633"/>
    <w:rsid w:val="00412760"/>
    <w:rsid w:val="004252A9"/>
    <w:rsid w:val="004260DD"/>
    <w:rsid w:val="00432AB9"/>
    <w:rsid w:val="004424B8"/>
    <w:rsid w:val="004613F5"/>
    <w:rsid w:val="004758EA"/>
    <w:rsid w:val="004838B0"/>
    <w:rsid w:val="00487B32"/>
    <w:rsid w:val="004A7AC2"/>
    <w:rsid w:val="004B4BEC"/>
    <w:rsid w:val="004C59AF"/>
    <w:rsid w:val="004C5F5E"/>
    <w:rsid w:val="004C660A"/>
    <w:rsid w:val="004C6863"/>
    <w:rsid w:val="004C7A2B"/>
    <w:rsid w:val="004D4D20"/>
    <w:rsid w:val="00510EEE"/>
    <w:rsid w:val="00512464"/>
    <w:rsid w:val="00516D60"/>
    <w:rsid w:val="00517C9F"/>
    <w:rsid w:val="00517D70"/>
    <w:rsid w:val="0052244B"/>
    <w:rsid w:val="00525A4F"/>
    <w:rsid w:val="0054050F"/>
    <w:rsid w:val="00540918"/>
    <w:rsid w:val="00551A6B"/>
    <w:rsid w:val="005532A6"/>
    <w:rsid w:val="00563145"/>
    <w:rsid w:val="00566CBC"/>
    <w:rsid w:val="005842CB"/>
    <w:rsid w:val="00590456"/>
    <w:rsid w:val="00590A52"/>
    <w:rsid w:val="00592B02"/>
    <w:rsid w:val="005A0A40"/>
    <w:rsid w:val="005A1417"/>
    <w:rsid w:val="005A3555"/>
    <w:rsid w:val="005A44BB"/>
    <w:rsid w:val="005A6FD8"/>
    <w:rsid w:val="005B2C0A"/>
    <w:rsid w:val="005B6897"/>
    <w:rsid w:val="005D3B82"/>
    <w:rsid w:val="005D6905"/>
    <w:rsid w:val="005D7D83"/>
    <w:rsid w:val="005E5434"/>
    <w:rsid w:val="0060603C"/>
    <w:rsid w:val="006065E9"/>
    <w:rsid w:val="006168D6"/>
    <w:rsid w:val="006214AF"/>
    <w:rsid w:val="00634E47"/>
    <w:rsid w:val="00644AF0"/>
    <w:rsid w:val="006555CD"/>
    <w:rsid w:val="0065605B"/>
    <w:rsid w:val="006800E5"/>
    <w:rsid w:val="0068213E"/>
    <w:rsid w:val="00682156"/>
    <w:rsid w:val="00691993"/>
    <w:rsid w:val="006951FF"/>
    <w:rsid w:val="00695F5A"/>
    <w:rsid w:val="006A152C"/>
    <w:rsid w:val="006A3D0D"/>
    <w:rsid w:val="006B1912"/>
    <w:rsid w:val="006B2172"/>
    <w:rsid w:val="006C2BED"/>
    <w:rsid w:val="006C7070"/>
    <w:rsid w:val="006D172C"/>
    <w:rsid w:val="006E6ED8"/>
    <w:rsid w:val="006F4742"/>
    <w:rsid w:val="007062EE"/>
    <w:rsid w:val="00706517"/>
    <w:rsid w:val="00712150"/>
    <w:rsid w:val="00715461"/>
    <w:rsid w:val="00717F9A"/>
    <w:rsid w:val="00721111"/>
    <w:rsid w:val="00725A2C"/>
    <w:rsid w:val="007265E7"/>
    <w:rsid w:val="00727949"/>
    <w:rsid w:val="00733C7C"/>
    <w:rsid w:val="00737E90"/>
    <w:rsid w:val="007430F0"/>
    <w:rsid w:val="00750BA8"/>
    <w:rsid w:val="007516F1"/>
    <w:rsid w:val="007525E3"/>
    <w:rsid w:val="00757DEA"/>
    <w:rsid w:val="00762FD9"/>
    <w:rsid w:val="00763E37"/>
    <w:rsid w:val="007671BE"/>
    <w:rsid w:val="00773780"/>
    <w:rsid w:val="00774291"/>
    <w:rsid w:val="00777D0D"/>
    <w:rsid w:val="00786D67"/>
    <w:rsid w:val="0079047A"/>
    <w:rsid w:val="007A26C2"/>
    <w:rsid w:val="007A2BC1"/>
    <w:rsid w:val="007A5DF4"/>
    <w:rsid w:val="007B5481"/>
    <w:rsid w:val="007B5968"/>
    <w:rsid w:val="007C117E"/>
    <w:rsid w:val="007C1A6B"/>
    <w:rsid w:val="007C3229"/>
    <w:rsid w:val="007E1852"/>
    <w:rsid w:val="007E415F"/>
    <w:rsid w:val="007E4836"/>
    <w:rsid w:val="007E701B"/>
    <w:rsid w:val="007F2A94"/>
    <w:rsid w:val="0080240B"/>
    <w:rsid w:val="00813194"/>
    <w:rsid w:val="00820EEB"/>
    <w:rsid w:val="00823FBF"/>
    <w:rsid w:val="00824764"/>
    <w:rsid w:val="00826E82"/>
    <w:rsid w:val="00827F57"/>
    <w:rsid w:val="00830EAA"/>
    <w:rsid w:val="008320FC"/>
    <w:rsid w:val="008373CB"/>
    <w:rsid w:val="008412B6"/>
    <w:rsid w:val="00845539"/>
    <w:rsid w:val="00847055"/>
    <w:rsid w:val="00850374"/>
    <w:rsid w:val="00860EFA"/>
    <w:rsid w:val="008627C8"/>
    <w:rsid w:val="00882FC2"/>
    <w:rsid w:val="008A341D"/>
    <w:rsid w:val="008A3838"/>
    <w:rsid w:val="008A4325"/>
    <w:rsid w:val="008A4C93"/>
    <w:rsid w:val="008B4087"/>
    <w:rsid w:val="008D21A2"/>
    <w:rsid w:val="008E1012"/>
    <w:rsid w:val="008E232D"/>
    <w:rsid w:val="008F1105"/>
    <w:rsid w:val="008F21EC"/>
    <w:rsid w:val="008F4366"/>
    <w:rsid w:val="008F75D3"/>
    <w:rsid w:val="008F7F79"/>
    <w:rsid w:val="00903559"/>
    <w:rsid w:val="00903E45"/>
    <w:rsid w:val="00916804"/>
    <w:rsid w:val="00927F5A"/>
    <w:rsid w:val="00936166"/>
    <w:rsid w:val="00944206"/>
    <w:rsid w:val="009448B0"/>
    <w:rsid w:val="0094573A"/>
    <w:rsid w:val="00952B0C"/>
    <w:rsid w:val="009532B1"/>
    <w:rsid w:val="009636DB"/>
    <w:rsid w:val="0098694A"/>
    <w:rsid w:val="009A1FD3"/>
    <w:rsid w:val="009A343D"/>
    <w:rsid w:val="009A7CCD"/>
    <w:rsid w:val="009B26BA"/>
    <w:rsid w:val="009C0141"/>
    <w:rsid w:val="009D154F"/>
    <w:rsid w:val="009E0741"/>
    <w:rsid w:val="009E2E5C"/>
    <w:rsid w:val="009F429D"/>
    <w:rsid w:val="00A00437"/>
    <w:rsid w:val="00A033B0"/>
    <w:rsid w:val="00A063F7"/>
    <w:rsid w:val="00A0763D"/>
    <w:rsid w:val="00A10114"/>
    <w:rsid w:val="00A12A5A"/>
    <w:rsid w:val="00A12B07"/>
    <w:rsid w:val="00A2176A"/>
    <w:rsid w:val="00A30296"/>
    <w:rsid w:val="00A33F47"/>
    <w:rsid w:val="00A420EA"/>
    <w:rsid w:val="00A422E0"/>
    <w:rsid w:val="00A51A3A"/>
    <w:rsid w:val="00A51A41"/>
    <w:rsid w:val="00A5636A"/>
    <w:rsid w:val="00A57947"/>
    <w:rsid w:val="00A60587"/>
    <w:rsid w:val="00A74BC1"/>
    <w:rsid w:val="00A75A51"/>
    <w:rsid w:val="00A7647D"/>
    <w:rsid w:val="00A76B26"/>
    <w:rsid w:val="00A777FC"/>
    <w:rsid w:val="00A77A27"/>
    <w:rsid w:val="00A93773"/>
    <w:rsid w:val="00AA0EA5"/>
    <w:rsid w:val="00AA1ADA"/>
    <w:rsid w:val="00AA3481"/>
    <w:rsid w:val="00AA5F18"/>
    <w:rsid w:val="00AA6F5B"/>
    <w:rsid w:val="00AB127F"/>
    <w:rsid w:val="00AB5AF2"/>
    <w:rsid w:val="00AB6994"/>
    <w:rsid w:val="00AC2B53"/>
    <w:rsid w:val="00AD3453"/>
    <w:rsid w:val="00AD5274"/>
    <w:rsid w:val="00AF132C"/>
    <w:rsid w:val="00AF4A5E"/>
    <w:rsid w:val="00B00EE0"/>
    <w:rsid w:val="00B06B1A"/>
    <w:rsid w:val="00B07F36"/>
    <w:rsid w:val="00B165BB"/>
    <w:rsid w:val="00B231A4"/>
    <w:rsid w:val="00B25A8C"/>
    <w:rsid w:val="00B30564"/>
    <w:rsid w:val="00B36229"/>
    <w:rsid w:val="00B407B0"/>
    <w:rsid w:val="00B429F9"/>
    <w:rsid w:val="00B51F04"/>
    <w:rsid w:val="00B52636"/>
    <w:rsid w:val="00B57A07"/>
    <w:rsid w:val="00B61C84"/>
    <w:rsid w:val="00B65148"/>
    <w:rsid w:val="00B71400"/>
    <w:rsid w:val="00B722B2"/>
    <w:rsid w:val="00B76963"/>
    <w:rsid w:val="00B80878"/>
    <w:rsid w:val="00B80F2E"/>
    <w:rsid w:val="00B874DA"/>
    <w:rsid w:val="00B9234B"/>
    <w:rsid w:val="00B928AD"/>
    <w:rsid w:val="00B93865"/>
    <w:rsid w:val="00B9452B"/>
    <w:rsid w:val="00BA2A02"/>
    <w:rsid w:val="00BA6099"/>
    <w:rsid w:val="00BA67A9"/>
    <w:rsid w:val="00BB0698"/>
    <w:rsid w:val="00BC68CF"/>
    <w:rsid w:val="00BC764A"/>
    <w:rsid w:val="00BD1931"/>
    <w:rsid w:val="00BD2C3A"/>
    <w:rsid w:val="00BD5ED0"/>
    <w:rsid w:val="00BE2F59"/>
    <w:rsid w:val="00BF39BF"/>
    <w:rsid w:val="00BF3F2E"/>
    <w:rsid w:val="00BF6519"/>
    <w:rsid w:val="00C11B4F"/>
    <w:rsid w:val="00C1387B"/>
    <w:rsid w:val="00C17DB0"/>
    <w:rsid w:val="00C22028"/>
    <w:rsid w:val="00C229CD"/>
    <w:rsid w:val="00C23A9B"/>
    <w:rsid w:val="00C23C4B"/>
    <w:rsid w:val="00C3141A"/>
    <w:rsid w:val="00C400D0"/>
    <w:rsid w:val="00C42048"/>
    <w:rsid w:val="00C439E4"/>
    <w:rsid w:val="00C4411B"/>
    <w:rsid w:val="00C44522"/>
    <w:rsid w:val="00C51BBC"/>
    <w:rsid w:val="00C5222B"/>
    <w:rsid w:val="00C62E96"/>
    <w:rsid w:val="00C6673D"/>
    <w:rsid w:val="00C6791C"/>
    <w:rsid w:val="00C7178F"/>
    <w:rsid w:val="00C77F5C"/>
    <w:rsid w:val="00C92DB4"/>
    <w:rsid w:val="00C9707A"/>
    <w:rsid w:val="00CB009C"/>
    <w:rsid w:val="00CB0E56"/>
    <w:rsid w:val="00CE21B7"/>
    <w:rsid w:val="00CE5DB5"/>
    <w:rsid w:val="00CE5E70"/>
    <w:rsid w:val="00CF1401"/>
    <w:rsid w:val="00D00836"/>
    <w:rsid w:val="00D165FF"/>
    <w:rsid w:val="00D22295"/>
    <w:rsid w:val="00D3312A"/>
    <w:rsid w:val="00D3609F"/>
    <w:rsid w:val="00D42776"/>
    <w:rsid w:val="00D43677"/>
    <w:rsid w:val="00D446AE"/>
    <w:rsid w:val="00D57781"/>
    <w:rsid w:val="00D635B3"/>
    <w:rsid w:val="00D70DA2"/>
    <w:rsid w:val="00D74672"/>
    <w:rsid w:val="00D806ED"/>
    <w:rsid w:val="00D81D2A"/>
    <w:rsid w:val="00D966E2"/>
    <w:rsid w:val="00D978D7"/>
    <w:rsid w:val="00DA2CAA"/>
    <w:rsid w:val="00DA42A8"/>
    <w:rsid w:val="00DA5BF4"/>
    <w:rsid w:val="00DB30EB"/>
    <w:rsid w:val="00DB4BFB"/>
    <w:rsid w:val="00DB539A"/>
    <w:rsid w:val="00DC2D3C"/>
    <w:rsid w:val="00DC3828"/>
    <w:rsid w:val="00DE6F82"/>
    <w:rsid w:val="00DF08DE"/>
    <w:rsid w:val="00DF35AF"/>
    <w:rsid w:val="00DF37BC"/>
    <w:rsid w:val="00DF4896"/>
    <w:rsid w:val="00DF48E0"/>
    <w:rsid w:val="00E11B2F"/>
    <w:rsid w:val="00E123EE"/>
    <w:rsid w:val="00E12D00"/>
    <w:rsid w:val="00E2779B"/>
    <w:rsid w:val="00E322AE"/>
    <w:rsid w:val="00E40EBA"/>
    <w:rsid w:val="00E55451"/>
    <w:rsid w:val="00E57E18"/>
    <w:rsid w:val="00E66E90"/>
    <w:rsid w:val="00E71293"/>
    <w:rsid w:val="00E7425F"/>
    <w:rsid w:val="00E76775"/>
    <w:rsid w:val="00E84FCC"/>
    <w:rsid w:val="00E8612B"/>
    <w:rsid w:val="00E878E0"/>
    <w:rsid w:val="00E95035"/>
    <w:rsid w:val="00E95D9C"/>
    <w:rsid w:val="00EA02A2"/>
    <w:rsid w:val="00EB3358"/>
    <w:rsid w:val="00EB57FE"/>
    <w:rsid w:val="00EB66AC"/>
    <w:rsid w:val="00EC0D70"/>
    <w:rsid w:val="00ED3433"/>
    <w:rsid w:val="00ED3FF2"/>
    <w:rsid w:val="00EE19FE"/>
    <w:rsid w:val="00EE532F"/>
    <w:rsid w:val="00EE76E5"/>
    <w:rsid w:val="00EF01B4"/>
    <w:rsid w:val="00F04206"/>
    <w:rsid w:val="00F070B9"/>
    <w:rsid w:val="00F1185A"/>
    <w:rsid w:val="00F20642"/>
    <w:rsid w:val="00F229A5"/>
    <w:rsid w:val="00F270B1"/>
    <w:rsid w:val="00F31D03"/>
    <w:rsid w:val="00F360D2"/>
    <w:rsid w:val="00F36D78"/>
    <w:rsid w:val="00F41077"/>
    <w:rsid w:val="00F44D22"/>
    <w:rsid w:val="00F66054"/>
    <w:rsid w:val="00F7625A"/>
    <w:rsid w:val="00F77578"/>
    <w:rsid w:val="00F84C80"/>
    <w:rsid w:val="00F97F4B"/>
    <w:rsid w:val="00FA3FCC"/>
    <w:rsid w:val="00FA6A20"/>
    <w:rsid w:val="00FB5873"/>
    <w:rsid w:val="00FC258C"/>
    <w:rsid w:val="00FD079B"/>
    <w:rsid w:val="00FD25A3"/>
    <w:rsid w:val="00FD38F2"/>
    <w:rsid w:val="00FF1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0D483DA"/>
  <w15:docId w15:val="{90050DA2-62DB-429E-BEE7-FB82722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9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27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127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127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127F"/>
    <w:rPr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AB127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ParagraphStyle">
    <w:name w:val="[No Paragraph Style]"/>
    <w:rsid w:val="007E415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C59AF"/>
    <w:pPr>
      <w:spacing w:after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AF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36D78"/>
    <w:pPr>
      <w:spacing w:after="0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36D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2A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ZA"/>
    </w:rPr>
  </w:style>
  <w:style w:type="character" w:styleId="Hyperlink">
    <w:name w:val="Hyperlink"/>
    <w:basedOn w:val="DefaultParagraphFont"/>
    <w:uiPriority w:val="99"/>
    <w:unhideWhenUsed/>
    <w:rsid w:val="00B94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E3013-18E6-41C4-BB8E-3AA44913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3848</Characters>
  <Application>Microsoft Office Word</Application>
  <DocSecurity>0</DocSecurity>
  <Lines>240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Lebogang Ditshwene</dc:creator>
  <cp:lastModifiedBy>Sbahle Mhlaba</cp:lastModifiedBy>
  <cp:revision>2</cp:revision>
  <cp:lastPrinted>2023-09-06T11:10:00Z</cp:lastPrinted>
  <dcterms:created xsi:type="dcterms:W3CDTF">2024-11-11T13:54:00Z</dcterms:created>
  <dcterms:modified xsi:type="dcterms:W3CDTF">2024-11-11T13:54:00Z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871c060fefa15cd34b99b2a222fadb8e6380030c219a8f3dc3781a099f1ce754</vt:lpwstr>
  </property>
</Properties>
</file>