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E33F" w14:textId="77777777" w:rsidR="004C59AF" w:rsidRPr="008F75D3" w:rsidRDefault="004C59AF" w:rsidP="004C59AF">
      <w:pPr>
        <w:pStyle w:val="BasicParagraph"/>
        <w:rPr>
          <w:rFonts w:ascii="Arial" w:hAnsi="Arial" w:cs="Arial-BoldMT"/>
          <w:b/>
          <w:bCs/>
          <w:sz w:val="28"/>
          <w:szCs w:val="28"/>
          <w:lang w:val="en-ZA"/>
        </w:rPr>
      </w:pPr>
    </w:p>
    <w:p w14:paraId="7F23CCD0" w14:textId="77777777" w:rsidR="00A93773" w:rsidRDefault="00A93773" w:rsidP="00A93773">
      <w:pPr>
        <w:pStyle w:val="BasicParagraph"/>
        <w:rPr>
          <w:rFonts w:ascii="Arial" w:hAnsi="Arial" w:cs="Arial-BoldMT"/>
          <w:b/>
          <w:bCs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X="-522" w:tblpY="949"/>
        <w:tblW w:w="14567" w:type="dxa"/>
        <w:tblLook w:val="04A0" w:firstRow="1" w:lastRow="0" w:firstColumn="1" w:lastColumn="0" w:noHBand="0" w:noVBand="1"/>
      </w:tblPr>
      <w:tblGrid>
        <w:gridCol w:w="4338"/>
        <w:gridCol w:w="3708"/>
        <w:gridCol w:w="2881"/>
        <w:gridCol w:w="3640"/>
      </w:tblGrid>
      <w:tr w:rsidR="00F36D78" w:rsidRPr="00F36D78" w14:paraId="1F387BBE" w14:textId="77777777" w:rsidTr="00DF48E0">
        <w:trPr>
          <w:trHeight w:val="562"/>
        </w:trPr>
        <w:tc>
          <w:tcPr>
            <w:tcW w:w="4338" w:type="dxa"/>
            <w:vAlign w:val="center"/>
          </w:tcPr>
          <w:p w14:paraId="1B753B2E" w14:textId="6E81F134" w:rsidR="00F36D78" w:rsidRPr="00D81D2A" w:rsidRDefault="00F36D78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BID NO </w:t>
            </w:r>
            <w:r w:rsid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14:paraId="7B6C11AC" w14:textId="5517FCFD" w:rsidR="00F36D78" w:rsidRPr="006C2BED" w:rsidRDefault="000C2A15" w:rsidP="005D3B82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bookmarkStart w:id="0" w:name="_Hlk165370080"/>
            <w:r w:rsidRPr="006C2BE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UMALUSI (2</w:t>
            </w:r>
            <w:r w:rsidR="00B928A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</w:t>
            </w:r>
            <w:r w:rsidRPr="006C2BE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-2</w:t>
            </w:r>
            <w:r w:rsidR="00B928A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</w:t>
            </w:r>
            <w:r w:rsidRPr="006C2BE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 T000</w:t>
            </w:r>
            <w:bookmarkEnd w:id="0"/>
            <w:r w:rsidR="00AB3AC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EFC00" w14:textId="77777777" w:rsidR="00F36D78" w:rsidRPr="006C2BED" w:rsidRDefault="00F36D78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6C2BED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CLOSING DATE:</w:t>
            </w:r>
          </w:p>
        </w:tc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1A468A68" w14:textId="76E526A5" w:rsidR="00F36D78" w:rsidRPr="006C2BED" w:rsidRDefault="00AB3AC8" w:rsidP="0098694A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09</w:t>
            </w:r>
            <w:r w:rsidR="000C2A1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MAY</w:t>
            </w:r>
            <w:r w:rsidR="000C2A1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202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5</w:t>
            </w:r>
            <w:r w:rsidR="005842CB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 w:rsidR="00903559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@ 1</w:t>
            </w:r>
            <w:r w:rsidR="000C2A1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2</w:t>
            </w:r>
            <w:r w:rsidR="00903559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:00</w:t>
            </w:r>
            <w:r w:rsidR="0054050F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 w:rsidR="000C2A1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PM</w:t>
            </w:r>
          </w:p>
        </w:tc>
      </w:tr>
      <w:tr w:rsidR="003E42E7" w:rsidRPr="00F36D78" w14:paraId="108966BD" w14:textId="77777777" w:rsidTr="0027458B">
        <w:trPr>
          <w:trHeight w:val="562"/>
        </w:trPr>
        <w:tc>
          <w:tcPr>
            <w:tcW w:w="4338" w:type="dxa"/>
            <w:vAlign w:val="center"/>
          </w:tcPr>
          <w:p w14:paraId="0ABF66EB" w14:textId="720A25C1" w:rsidR="003E42E7" w:rsidRPr="003E42E7" w:rsidRDefault="003E42E7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3E42E7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TENDER CLOSURE V</w:t>
            </w:r>
            <w:r w:rsidR="00DF4896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E</w:t>
            </w:r>
            <w:r w:rsidRPr="003E42E7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NUE</w:t>
            </w:r>
          </w:p>
        </w:tc>
        <w:tc>
          <w:tcPr>
            <w:tcW w:w="10229" w:type="dxa"/>
            <w:gridSpan w:val="3"/>
            <w:vAlign w:val="center"/>
          </w:tcPr>
          <w:p w14:paraId="0FB43CB3" w14:textId="72D83EBE" w:rsidR="003E42E7" w:rsidRDefault="00725A2C" w:rsidP="0098694A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725A2C">
              <w:rPr>
                <w:rFonts w:ascii="Arial" w:eastAsia="Calibri" w:hAnsi="Arial" w:cs="Arial"/>
                <w:sz w:val="22"/>
                <w:szCs w:val="22"/>
                <w:lang w:val="en-US"/>
              </w:rPr>
              <w:t>37 GENERAL VAN RYNEVELD STREET PERSEQUOR TECHNOPARK PRETORIA SOUTH AFRICA 00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20</w:t>
            </w:r>
          </w:p>
        </w:tc>
      </w:tr>
      <w:tr w:rsidR="00B165BB" w:rsidRPr="00F36D78" w14:paraId="5B0DD07F" w14:textId="77777777" w:rsidTr="00DF48E0">
        <w:trPr>
          <w:trHeight w:val="562"/>
        </w:trPr>
        <w:tc>
          <w:tcPr>
            <w:tcW w:w="4338" w:type="dxa"/>
            <w:vAlign w:val="center"/>
          </w:tcPr>
          <w:p w14:paraId="54EFF832" w14:textId="7A4FC694" w:rsidR="00B165BB" w:rsidRPr="00D81D2A" w:rsidRDefault="00B165BB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PROCUREMENT METHOD</w:t>
            </w:r>
          </w:p>
        </w:tc>
        <w:tc>
          <w:tcPr>
            <w:tcW w:w="10229" w:type="dxa"/>
            <w:gridSpan w:val="3"/>
            <w:vAlign w:val="center"/>
          </w:tcPr>
          <w:p w14:paraId="15117DA5" w14:textId="77777777" w:rsidR="00B165BB" w:rsidRPr="006C2BED" w:rsidRDefault="00B165BB" w:rsidP="00820EEB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6C2BED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OPEN BID PROCESS</w:t>
            </w:r>
          </w:p>
        </w:tc>
      </w:tr>
      <w:tr w:rsidR="00F36D78" w:rsidRPr="00F36D78" w14:paraId="0722F2E8" w14:textId="77777777" w:rsidTr="008627C8">
        <w:trPr>
          <w:trHeight w:val="270"/>
        </w:trPr>
        <w:tc>
          <w:tcPr>
            <w:tcW w:w="4338" w:type="dxa"/>
            <w:vAlign w:val="center"/>
          </w:tcPr>
          <w:p w14:paraId="3C0482C3" w14:textId="77777777" w:rsidR="00820EEB" w:rsidRPr="00D81D2A" w:rsidRDefault="00820EEB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  <w:p w14:paraId="14193887" w14:textId="61820590" w:rsidR="00F36D78" w:rsidRPr="00D81D2A" w:rsidRDefault="00F36D78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TOTAL BIDS RECEIVED</w:t>
            </w:r>
          </w:p>
        </w:tc>
        <w:tc>
          <w:tcPr>
            <w:tcW w:w="10229" w:type="dxa"/>
            <w:gridSpan w:val="3"/>
            <w:vAlign w:val="center"/>
          </w:tcPr>
          <w:p w14:paraId="269A43AC" w14:textId="7E2C7CF0" w:rsidR="00F36D78" w:rsidRPr="006C2BED" w:rsidRDefault="00AB3AC8" w:rsidP="00A74BC1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FOUR</w:t>
            </w:r>
            <w:r w:rsidR="003E42E7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 w:rsidR="00F229A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(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4</w:t>
            </w:r>
            <w:r w:rsidR="00F229A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5A3555" w:rsidRPr="00F36D78" w14:paraId="45E76C42" w14:textId="77777777" w:rsidTr="008627C8">
        <w:trPr>
          <w:trHeight w:val="689"/>
        </w:trPr>
        <w:tc>
          <w:tcPr>
            <w:tcW w:w="4338" w:type="dxa"/>
            <w:vAlign w:val="center"/>
          </w:tcPr>
          <w:p w14:paraId="62CD6474" w14:textId="541C516F" w:rsidR="005A3555" w:rsidRPr="00D81D2A" w:rsidRDefault="00D81D2A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DESCRIPTION</w:t>
            </w:r>
            <w:r w:rsidR="005A3555"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OF TENDER</w:t>
            </w:r>
          </w:p>
        </w:tc>
        <w:tc>
          <w:tcPr>
            <w:tcW w:w="10229" w:type="dxa"/>
            <w:gridSpan w:val="3"/>
            <w:shd w:val="clear" w:color="auto" w:fill="auto"/>
            <w:vAlign w:val="center"/>
          </w:tcPr>
          <w:p w14:paraId="7C939C7D" w14:textId="1F8B72C8" w:rsidR="005A3555" w:rsidRPr="00F3705E" w:rsidRDefault="004E70BD" w:rsidP="004E70B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</w:pPr>
            <w:r w:rsidRPr="004E70BD"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  <w:t>PROVISION OF BANKING SERVICES TO UMALUSI FOR A PERIOD OF</w:t>
            </w:r>
            <w:r w:rsidR="00F3705E"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  <w:t xml:space="preserve"> </w:t>
            </w:r>
            <w:r w:rsidRPr="004E70BD"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  <w:t>FIFTEEN YEARS (180 MONTHS)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  <w:t>.</w:t>
            </w:r>
          </w:p>
        </w:tc>
      </w:tr>
    </w:tbl>
    <w:p w14:paraId="2F142610" w14:textId="1B7E69DA" w:rsidR="005842CB" w:rsidRPr="00103498" w:rsidRDefault="00F36D78" w:rsidP="00103498">
      <w:pPr>
        <w:rPr>
          <w:rFonts w:ascii="Arial" w:eastAsia="Calibri" w:hAnsi="Arial" w:cs="Arial"/>
          <w:sz w:val="28"/>
          <w:szCs w:val="28"/>
          <w:lang w:val="en-US"/>
        </w:rPr>
      </w:pPr>
      <w:r w:rsidRPr="00F36D78">
        <w:rPr>
          <w:rFonts w:ascii="Arial" w:eastAsia="Calibri" w:hAnsi="Arial" w:cs="Arial"/>
          <w:b/>
          <w:sz w:val="32"/>
          <w:szCs w:val="32"/>
          <w:lang w:val="en-US"/>
        </w:rPr>
        <w:t>PUBLICATION OF DETAILS OF BIDDERS ON THE</w:t>
      </w:r>
      <w:r w:rsidR="007265E7">
        <w:rPr>
          <w:rFonts w:ascii="Arial" w:eastAsia="Calibri" w:hAnsi="Arial" w:cs="Arial"/>
          <w:b/>
          <w:sz w:val="32"/>
          <w:szCs w:val="32"/>
          <w:lang w:val="en-US"/>
        </w:rPr>
        <w:t xml:space="preserve">  </w:t>
      </w:r>
      <w:r w:rsidR="007265E7" w:rsidRPr="007265E7">
        <w:rPr>
          <w:rFonts w:ascii="Arial" w:eastAsia="Calibri" w:hAnsi="Arial" w:cs="Arial"/>
          <w:b/>
          <w:sz w:val="32"/>
          <w:szCs w:val="32"/>
        </w:rPr>
        <w:t>E-TENDER PORTAL</w:t>
      </w:r>
    </w:p>
    <w:p w14:paraId="3296BD6B" w14:textId="77777777" w:rsidR="003E42E7" w:rsidRDefault="003E42E7" w:rsidP="00137D8B">
      <w:pPr>
        <w:spacing w:after="0"/>
        <w:ind w:left="-450"/>
        <w:jc w:val="both"/>
        <w:rPr>
          <w:rFonts w:ascii="Century Gothic" w:eastAsia="Calibri" w:hAnsi="Century Gothic" w:cs="Arial"/>
          <w:sz w:val="22"/>
          <w:szCs w:val="22"/>
          <w:lang w:val="en-US"/>
        </w:rPr>
      </w:pPr>
    </w:p>
    <w:p w14:paraId="42368FA6" w14:textId="118190A5" w:rsidR="003E42E7" w:rsidRDefault="00124FA8" w:rsidP="003E42E7">
      <w:pPr>
        <w:spacing w:after="0" w:line="360" w:lineRule="auto"/>
        <w:ind w:left="-448"/>
        <w:jc w:val="both"/>
        <w:rPr>
          <w:rFonts w:ascii="Century Gothic" w:eastAsia="Calibri" w:hAnsi="Century Gothic" w:cs="Arial"/>
          <w:sz w:val="22"/>
          <w:szCs w:val="22"/>
          <w:lang w:val="en-US"/>
        </w:rPr>
      </w:pPr>
      <w:r w:rsidRPr="00540918">
        <w:rPr>
          <w:rFonts w:ascii="Century Gothic" w:eastAsia="Calibri" w:hAnsi="Century Gothic" w:cs="Arial"/>
          <w:sz w:val="22"/>
          <w:szCs w:val="22"/>
          <w:lang w:val="en-US"/>
        </w:rPr>
        <w:t xml:space="preserve">The following bidders’ tender documents were received on the closing date of the above-mentioned bid and are thus published in terms of </w:t>
      </w:r>
      <w:r w:rsidR="00137D8B">
        <w:rPr>
          <w:rFonts w:ascii="Century Gothic" w:eastAsia="Calibri" w:hAnsi="Century Gothic" w:cs="Arial"/>
          <w:sz w:val="22"/>
          <w:szCs w:val="22"/>
          <w:lang w:val="en-US"/>
        </w:rPr>
        <w:t xml:space="preserve"> </w:t>
      </w:r>
    </w:p>
    <w:p w14:paraId="723CF3EB" w14:textId="0BC1EEB7" w:rsidR="0080240B" w:rsidRPr="00540918" w:rsidRDefault="00124FA8" w:rsidP="003E42E7">
      <w:pPr>
        <w:spacing w:after="0" w:line="360" w:lineRule="auto"/>
        <w:ind w:left="-448"/>
        <w:jc w:val="both"/>
        <w:rPr>
          <w:rFonts w:ascii="Century Gothic" w:eastAsia="Calibri" w:hAnsi="Century Gothic" w:cs="Arial"/>
          <w:sz w:val="22"/>
          <w:szCs w:val="22"/>
          <w:lang w:val="en-US"/>
        </w:rPr>
      </w:pPr>
      <w:r w:rsidRPr="00540918">
        <w:rPr>
          <w:rFonts w:ascii="Century Gothic" w:eastAsia="Calibri" w:hAnsi="Century Gothic" w:cs="Arial"/>
          <w:sz w:val="22"/>
          <w:szCs w:val="22"/>
          <w:lang w:val="en-US"/>
        </w:rPr>
        <w:t>National</w:t>
      </w:r>
      <w:r w:rsidR="00137D8B">
        <w:rPr>
          <w:rFonts w:ascii="Century Gothic" w:eastAsia="Calibri" w:hAnsi="Century Gothic" w:cs="Arial"/>
          <w:sz w:val="22"/>
          <w:szCs w:val="22"/>
          <w:lang w:val="en-US"/>
        </w:rPr>
        <w:t xml:space="preserve"> </w:t>
      </w:r>
      <w:r w:rsidRPr="00540918">
        <w:rPr>
          <w:rFonts w:ascii="Century Gothic" w:eastAsia="Calibri" w:hAnsi="Century Gothic" w:cs="Arial"/>
          <w:sz w:val="22"/>
          <w:szCs w:val="22"/>
          <w:lang w:val="en-US"/>
        </w:rPr>
        <w:t>Treasury PFMA SCM Instruction No. 09 of 2022/2023 dated</w:t>
      </w:r>
      <w:r w:rsidR="00AB3AC8">
        <w:rPr>
          <w:rFonts w:ascii="Century Gothic" w:eastAsia="Calibri" w:hAnsi="Century Gothic" w:cs="Arial"/>
          <w:sz w:val="22"/>
          <w:szCs w:val="22"/>
          <w:lang w:val="en-US"/>
        </w:rPr>
        <w:t xml:space="preserve"> </w:t>
      </w:r>
      <w:r w:rsidRPr="00540918">
        <w:rPr>
          <w:rFonts w:ascii="Century Gothic" w:eastAsia="Calibri" w:hAnsi="Century Gothic" w:cs="Arial"/>
          <w:sz w:val="22"/>
          <w:szCs w:val="22"/>
          <w:lang w:val="en-US"/>
        </w:rPr>
        <w:t>13/10/22 for the mandatory utilization of the e-Tender portal for publication of Bid Opportunities, Bid Awards and any Bid related within 10 working days of open competitive bid closing date.</w:t>
      </w: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3723"/>
      </w:tblGrid>
      <w:tr w:rsidR="00DB539A" w:rsidRPr="00540918" w14:paraId="56BCEB8A" w14:textId="77777777" w:rsidTr="00540918">
        <w:trPr>
          <w:cantSplit/>
          <w:trHeight w:val="385"/>
          <w:tblHeader/>
        </w:trPr>
        <w:tc>
          <w:tcPr>
            <w:tcW w:w="241" w:type="pct"/>
            <w:shd w:val="clear" w:color="auto" w:fill="548DD4" w:themeFill="text2" w:themeFillTint="99"/>
            <w:vAlign w:val="center"/>
          </w:tcPr>
          <w:p w14:paraId="31DE3677" w14:textId="743B2F95" w:rsidR="00DB539A" w:rsidRPr="00540918" w:rsidRDefault="00DB539A" w:rsidP="005842CB">
            <w:pPr>
              <w:tabs>
                <w:tab w:val="left" w:pos="1485"/>
              </w:tabs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No:</w:t>
            </w:r>
          </w:p>
        </w:tc>
        <w:tc>
          <w:tcPr>
            <w:tcW w:w="4759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4DC34B8" w14:textId="7765F25E" w:rsidR="00DB539A" w:rsidRPr="00540918" w:rsidRDefault="00DB539A" w:rsidP="00EC21E5">
            <w:pPr>
              <w:tabs>
                <w:tab w:val="left" w:pos="1485"/>
              </w:tabs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 xml:space="preserve">Names </w:t>
            </w:r>
            <w:r w:rsidR="00D3609F">
              <w:rPr>
                <w:rFonts w:ascii="Century Gothic" w:eastAsia="Times New Roman" w:hAnsi="Century Gothic" w:cs="Arial"/>
                <w:b/>
                <w:bCs/>
                <w:snapToGrid w:val="0"/>
              </w:rPr>
              <w:t>o</w:t>
            </w: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 xml:space="preserve">f Bidder(s) / Tenderer(s) </w:t>
            </w:r>
          </w:p>
        </w:tc>
      </w:tr>
      <w:tr w:rsidR="00103498" w:rsidRPr="00540918" w14:paraId="74F73CCD" w14:textId="77777777" w:rsidTr="00107DB5">
        <w:trPr>
          <w:trHeight w:val="261"/>
        </w:trPr>
        <w:tc>
          <w:tcPr>
            <w:tcW w:w="241" w:type="pct"/>
            <w:vAlign w:val="center"/>
          </w:tcPr>
          <w:p w14:paraId="28A4FB0E" w14:textId="77777777" w:rsidR="00103498" w:rsidRPr="00540918" w:rsidRDefault="00103498" w:rsidP="00103498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1.</w:t>
            </w:r>
          </w:p>
        </w:tc>
        <w:tc>
          <w:tcPr>
            <w:tcW w:w="4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0D78" w14:textId="5091E9F3" w:rsidR="00103498" w:rsidRPr="004E70BD" w:rsidRDefault="00103498" w:rsidP="00103498">
            <w:pPr>
              <w:spacing w:after="0" w:line="360" w:lineRule="auto"/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</w:pPr>
            <w:r w:rsidRPr="004E70BD"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  <w:t>First National Bank</w:t>
            </w:r>
          </w:p>
        </w:tc>
      </w:tr>
      <w:tr w:rsidR="00103498" w:rsidRPr="00540918" w14:paraId="72ED681C" w14:textId="77777777" w:rsidTr="00107DB5">
        <w:trPr>
          <w:trHeight w:val="60"/>
        </w:trPr>
        <w:tc>
          <w:tcPr>
            <w:tcW w:w="241" w:type="pct"/>
            <w:vAlign w:val="center"/>
          </w:tcPr>
          <w:p w14:paraId="4BE485E0" w14:textId="77777777" w:rsidR="00103498" w:rsidRPr="00540918" w:rsidRDefault="00103498" w:rsidP="00103498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B087" w14:textId="08C8FB1A" w:rsidR="00103498" w:rsidRPr="004E70BD" w:rsidRDefault="00103498" w:rsidP="00103498">
            <w:pPr>
              <w:spacing w:after="0" w:line="360" w:lineRule="auto"/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</w:pPr>
            <w:r w:rsidRPr="004E70BD"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  <w:t>Standard Bank of South Africa</w:t>
            </w:r>
          </w:p>
        </w:tc>
      </w:tr>
      <w:tr w:rsidR="00103498" w:rsidRPr="00540918" w14:paraId="50300185" w14:textId="77777777" w:rsidTr="00107DB5">
        <w:trPr>
          <w:trHeight w:val="60"/>
        </w:trPr>
        <w:tc>
          <w:tcPr>
            <w:tcW w:w="241" w:type="pct"/>
            <w:vAlign w:val="center"/>
          </w:tcPr>
          <w:p w14:paraId="18C0010C" w14:textId="77777777" w:rsidR="00103498" w:rsidRPr="00540918" w:rsidRDefault="00103498" w:rsidP="00103498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DB0A" w14:textId="2155D689" w:rsidR="00103498" w:rsidRPr="004E70BD" w:rsidRDefault="00103498" w:rsidP="00103498">
            <w:pPr>
              <w:spacing w:after="0" w:line="360" w:lineRule="auto"/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</w:pPr>
            <w:r w:rsidRPr="004E70BD"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  <w:t>Nedbank Group Limited</w:t>
            </w:r>
          </w:p>
        </w:tc>
      </w:tr>
      <w:tr w:rsidR="00103498" w:rsidRPr="00540918" w14:paraId="48667596" w14:textId="77777777" w:rsidTr="00107DB5">
        <w:trPr>
          <w:trHeight w:val="60"/>
        </w:trPr>
        <w:tc>
          <w:tcPr>
            <w:tcW w:w="241" w:type="pct"/>
            <w:vAlign w:val="center"/>
          </w:tcPr>
          <w:p w14:paraId="5CB736E9" w14:textId="77777777" w:rsidR="00103498" w:rsidRPr="00540918" w:rsidRDefault="00103498" w:rsidP="00103498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4.</w:t>
            </w:r>
          </w:p>
        </w:tc>
        <w:tc>
          <w:tcPr>
            <w:tcW w:w="4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828D" w14:textId="7514012F" w:rsidR="00103498" w:rsidRPr="004E70BD" w:rsidRDefault="00103498" w:rsidP="00103498">
            <w:pPr>
              <w:spacing w:after="0" w:line="360" w:lineRule="auto"/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</w:pPr>
            <w:r w:rsidRPr="004E70BD"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  <w:t>Absa Bank Limited</w:t>
            </w:r>
          </w:p>
        </w:tc>
      </w:tr>
    </w:tbl>
    <w:p w14:paraId="682D8593" w14:textId="77777777" w:rsidR="00850374" w:rsidRPr="00540918" w:rsidRDefault="00850374" w:rsidP="00103498">
      <w:pPr>
        <w:spacing w:after="0"/>
        <w:jc w:val="both"/>
        <w:rPr>
          <w:rFonts w:ascii="Century Gothic" w:eastAsia="Calibri" w:hAnsi="Century Gothic" w:cs="Arial"/>
          <w:sz w:val="22"/>
          <w:szCs w:val="22"/>
          <w:lang w:val="en-US"/>
        </w:rPr>
      </w:pPr>
    </w:p>
    <w:sectPr w:rsidR="00850374" w:rsidRPr="00540918" w:rsidSect="00F36D78">
      <w:footerReference w:type="default" r:id="rId8"/>
      <w:headerReference w:type="first" r:id="rId9"/>
      <w:footerReference w:type="first" r:id="rId10"/>
      <w:pgSz w:w="16840" w:h="11900" w:orient="landscape"/>
      <w:pgMar w:top="1800" w:right="540" w:bottom="1800" w:left="1872" w:header="706" w:footer="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4B365" w14:textId="77777777" w:rsidR="007409F3" w:rsidRDefault="007409F3" w:rsidP="00FD25A3">
      <w:pPr>
        <w:spacing w:after="0"/>
      </w:pPr>
      <w:r>
        <w:separator/>
      </w:r>
    </w:p>
  </w:endnote>
  <w:endnote w:type="continuationSeparator" w:id="0">
    <w:p w14:paraId="3C68BB14" w14:textId="77777777" w:rsidR="007409F3" w:rsidRDefault="007409F3" w:rsidP="00FD25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0E2B" w14:textId="427EC9D1" w:rsidR="00EA02A2" w:rsidRDefault="00EA02A2" w:rsidP="00ED3433">
    <w:pPr>
      <w:pStyle w:val="BasicParagraph"/>
      <w:suppressAutoHyphens/>
      <w:ind w:left="810"/>
      <w:rPr>
        <w:rFonts w:ascii="ArialMT" w:hAnsi="ArialMT" w:cs="ArialMT"/>
        <w:sz w:val="10"/>
        <w:szCs w:val="12"/>
      </w:rPr>
    </w:pPr>
  </w:p>
  <w:p w14:paraId="40CD340E" w14:textId="77777777" w:rsidR="00EA02A2" w:rsidRDefault="00EA0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9886B" w14:textId="039F1A87" w:rsidR="00EA02A2" w:rsidRDefault="00EA02A2" w:rsidP="00D70DA2">
    <w:pPr>
      <w:pStyle w:val="Header"/>
    </w:pPr>
    <w:r w:rsidRPr="007E415F"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912C" w14:textId="77777777" w:rsidR="007409F3" w:rsidRDefault="007409F3" w:rsidP="00FD25A3">
      <w:pPr>
        <w:spacing w:after="0"/>
      </w:pPr>
      <w:r>
        <w:separator/>
      </w:r>
    </w:p>
  </w:footnote>
  <w:footnote w:type="continuationSeparator" w:id="0">
    <w:p w14:paraId="3B560391" w14:textId="77777777" w:rsidR="007409F3" w:rsidRDefault="007409F3" w:rsidP="00FD25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586C8" w14:textId="0CA7326D" w:rsidR="00EA02A2" w:rsidRDefault="00EA02A2" w:rsidP="004C59AF">
    <w:pPr>
      <w:pStyle w:val="Header"/>
      <w:ind w:hanging="1260"/>
    </w:pPr>
    <w:r w:rsidRPr="00563145">
      <w:t xml:space="preserve"> </w:t>
    </w:r>
    <w:r w:rsidR="00E878E0">
      <w:rPr>
        <w:noProof/>
      </w:rPr>
      <w:drawing>
        <wp:inline distT="0" distB="0" distL="0" distR="0" wp14:anchorId="31F94A74" wp14:editId="43AA19B5">
          <wp:extent cx="5514975" cy="548640"/>
          <wp:effectExtent l="0" t="0" r="9525" b="3810"/>
          <wp:docPr id="417038894" name="Picture 417038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1B5E"/>
    <w:multiLevelType w:val="hybridMultilevel"/>
    <w:tmpl w:val="43DCB3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77B70"/>
    <w:multiLevelType w:val="hybridMultilevel"/>
    <w:tmpl w:val="7C66E928"/>
    <w:lvl w:ilvl="0" w:tplc="1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52C80AE0"/>
    <w:multiLevelType w:val="hybridMultilevel"/>
    <w:tmpl w:val="C2EC90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A5853"/>
    <w:multiLevelType w:val="hybridMultilevel"/>
    <w:tmpl w:val="56161C2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A51F6"/>
    <w:multiLevelType w:val="hybridMultilevel"/>
    <w:tmpl w:val="E41A4B7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23289">
    <w:abstractNumId w:val="4"/>
  </w:num>
  <w:num w:numId="2" w16cid:durableId="396129202">
    <w:abstractNumId w:val="0"/>
  </w:num>
  <w:num w:numId="3" w16cid:durableId="1573849559">
    <w:abstractNumId w:val="2"/>
  </w:num>
  <w:num w:numId="4" w16cid:durableId="957368247">
    <w:abstractNumId w:val="1"/>
  </w:num>
  <w:num w:numId="5" w16cid:durableId="1558861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7F"/>
    <w:rsid w:val="0000725E"/>
    <w:rsid w:val="00020595"/>
    <w:rsid w:val="00020775"/>
    <w:rsid w:val="0002164E"/>
    <w:rsid w:val="000241EB"/>
    <w:rsid w:val="000367A2"/>
    <w:rsid w:val="0004617F"/>
    <w:rsid w:val="00046680"/>
    <w:rsid w:val="00051304"/>
    <w:rsid w:val="00051372"/>
    <w:rsid w:val="0005149C"/>
    <w:rsid w:val="00062C53"/>
    <w:rsid w:val="00072486"/>
    <w:rsid w:val="00083A60"/>
    <w:rsid w:val="0008667E"/>
    <w:rsid w:val="000A614B"/>
    <w:rsid w:val="000B3B81"/>
    <w:rsid w:val="000B50F6"/>
    <w:rsid w:val="000B52B0"/>
    <w:rsid w:val="000C2A15"/>
    <w:rsid w:val="000C2EC4"/>
    <w:rsid w:val="000C3A19"/>
    <w:rsid w:val="000C681B"/>
    <w:rsid w:val="000D4733"/>
    <w:rsid w:val="000E6F24"/>
    <w:rsid w:val="00101291"/>
    <w:rsid w:val="00103498"/>
    <w:rsid w:val="00104D67"/>
    <w:rsid w:val="00111049"/>
    <w:rsid w:val="001142C1"/>
    <w:rsid w:val="0011763B"/>
    <w:rsid w:val="00124FA8"/>
    <w:rsid w:val="0012583D"/>
    <w:rsid w:val="00126AC6"/>
    <w:rsid w:val="00137D8B"/>
    <w:rsid w:val="00142677"/>
    <w:rsid w:val="00151DC8"/>
    <w:rsid w:val="001521B8"/>
    <w:rsid w:val="00172F78"/>
    <w:rsid w:val="00176273"/>
    <w:rsid w:val="00181675"/>
    <w:rsid w:val="00181C2C"/>
    <w:rsid w:val="0018589A"/>
    <w:rsid w:val="001868AA"/>
    <w:rsid w:val="00191298"/>
    <w:rsid w:val="001935EA"/>
    <w:rsid w:val="001968AD"/>
    <w:rsid w:val="00196CEF"/>
    <w:rsid w:val="001A4F79"/>
    <w:rsid w:val="001B00F6"/>
    <w:rsid w:val="001D13B8"/>
    <w:rsid w:val="001D5CEF"/>
    <w:rsid w:val="001F0365"/>
    <w:rsid w:val="001F2AAB"/>
    <w:rsid w:val="001F3050"/>
    <w:rsid w:val="001F6F3A"/>
    <w:rsid w:val="00203C77"/>
    <w:rsid w:val="00205D2E"/>
    <w:rsid w:val="002100EF"/>
    <w:rsid w:val="00210667"/>
    <w:rsid w:val="002131D3"/>
    <w:rsid w:val="0022192C"/>
    <w:rsid w:val="00223C37"/>
    <w:rsid w:val="002356B8"/>
    <w:rsid w:val="00244440"/>
    <w:rsid w:val="002531AB"/>
    <w:rsid w:val="00253631"/>
    <w:rsid w:val="00276F94"/>
    <w:rsid w:val="00283A1F"/>
    <w:rsid w:val="00285232"/>
    <w:rsid w:val="002858A8"/>
    <w:rsid w:val="00290D5E"/>
    <w:rsid w:val="00296018"/>
    <w:rsid w:val="002A46CE"/>
    <w:rsid w:val="002B5725"/>
    <w:rsid w:val="002B5A59"/>
    <w:rsid w:val="002D30F4"/>
    <w:rsid w:val="002D7698"/>
    <w:rsid w:val="002D7B19"/>
    <w:rsid w:val="002E3C7F"/>
    <w:rsid w:val="002E4660"/>
    <w:rsid w:val="003048CF"/>
    <w:rsid w:val="00304CA1"/>
    <w:rsid w:val="00304F33"/>
    <w:rsid w:val="00313515"/>
    <w:rsid w:val="00317B69"/>
    <w:rsid w:val="003216D2"/>
    <w:rsid w:val="00323323"/>
    <w:rsid w:val="003338CD"/>
    <w:rsid w:val="003363FA"/>
    <w:rsid w:val="003464AD"/>
    <w:rsid w:val="00347447"/>
    <w:rsid w:val="00350C12"/>
    <w:rsid w:val="00360236"/>
    <w:rsid w:val="00376828"/>
    <w:rsid w:val="00385784"/>
    <w:rsid w:val="003935C1"/>
    <w:rsid w:val="003B1880"/>
    <w:rsid w:val="003B5845"/>
    <w:rsid w:val="003D60EB"/>
    <w:rsid w:val="003E42E7"/>
    <w:rsid w:val="003F368D"/>
    <w:rsid w:val="004012EA"/>
    <w:rsid w:val="00405633"/>
    <w:rsid w:val="00412760"/>
    <w:rsid w:val="004252A9"/>
    <w:rsid w:val="004260DD"/>
    <w:rsid w:val="00432AB9"/>
    <w:rsid w:val="004424B8"/>
    <w:rsid w:val="004613F5"/>
    <w:rsid w:val="004758EA"/>
    <w:rsid w:val="004838B0"/>
    <w:rsid w:val="00487B32"/>
    <w:rsid w:val="004A7AC2"/>
    <w:rsid w:val="004B4BEC"/>
    <w:rsid w:val="004C59AF"/>
    <w:rsid w:val="004C5F5E"/>
    <w:rsid w:val="004C660A"/>
    <w:rsid w:val="004C6863"/>
    <w:rsid w:val="004C7A2B"/>
    <w:rsid w:val="004D4D20"/>
    <w:rsid w:val="004E70BD"/>
    <w:rsid w:val="00510EEE"/>
    <w:rsid w:val="00512464"/>
    <w:rsid w:val="00516D60"/>
    <w:rsid w:val="00517C9F"/>
    <w:rsid w:val="00517D70"/>
    <w:rsid w:val="0052244B"/>
    <w:rsid w:val="00525A4F"/>
    <w:rsid w:val="0054050F"/>
    <w:rsid w:val="00540918"/>
    <w:rsid w:val="00551A6B"/>
    <w:rsid w:val="005532A6"/>
    <w:rsid w:val="00563145"/>
    <w:rsid w:val="00566CBC"/>
    <w:rsid w:val="005842CB"/>
    <w:rsid w:val="00590456"/>
    <w:rsid w:val="00590A52"/>
    <w:rsid w:val="00592B02"/>
    <w:rsid w:val="00594E3E"/>
    <w:rsid w:val="005A0A40"/>
    <w:rsid w:val="005A1417"/>
    <w:rsid w:val="005A3555"/>
    <w:rsid w:val="005A44BB"/>
    <w:rsid w:val="005A6FD8"/>
    <w:rsid w:val="005B2C0A"/>
    <w:rsid w:val="005B6897"/>
    <w:rsid w:val="005D3B82"/>
    <w:rsid w:val="005D6905"/>
    <w:rsid w:val="005D7D83"/>
    <w:rsid w:val="005E5434"/>
    <w:rsid w:val="0060603C"/>
    <w:rsid w:val="006065E9"/>
    <w:rsid w:val="006168D6"/>
    <w:rsid w:val="006214AF"/>
    <w:rsid w:val="00634E47"/>
    <w:rsid w:val="00644AF0"/>
    <w:rsid w:val="006555CD"/>
    <w:rsid w:val="0065605B"/>
    <w:rsid w:val="006800E5"/>
    <w:rsid w:val="0068213E"/>
    <w:rsid w:val="00682156"/>
    <w:rsid w:val="00691993"/>
    <w:rsid w:val="006951FF"/>
    <w:rsid w:val="00695F5A"/>
    <w:rsid w:val="006A152C"/>
    <w:rsid w:val="006A3D0D"/>
    <w:rsid w:val="006B1912"/>
    <w:rsid w:val="006B2172"/>
    <w:rsid w:val="006C2BED"/>
    <w:rsid w:val="006C7070"/>
    <w:rsid w:val="006D172C"/>
    <w:rsid w:val="006E6ED8"/>
    <w:rsid w:val="006F4742"/>
    <w:rsid w:val="007062EE"/>
    <w:rsid w:val="00706517"/>
    <w:rsid w:val="00712150"/>
    <w:rsid w:val="00715461"/>
    <w:rsid w:val="0071780B"/>
    <w:rsid w:val="00717F9A"/>
    <w:rsid w:val="00721111"/>
    <w:rsid w:val="00725A2C"/>
    <w:rsid w:val="007265E7"/>
    <w:rsid w:val="00727949"/>
    <w:rsid w:val="00733C7C"/>
    <w:rsid w:val="00737E90"/>
    <w:rsid w:val="007409F3"/>
    <w:rsid w:val="007430F0"/>
    <w:rsid w:val="00750BA8"/>
    <w:rsid w:val="007516F1"/>
    <w:rsid w:val="007525E3"/>
    <w:rsid w:val="00757DEA"/>
    <w:rsid w:val="00762FD9"/>
    <w:rsid w:val="00763E37"/>
    <w:rsid w:val="007671BE"/>
    <w:rsid w:val="00773780"/>
    <w:rsid w:val="00774291"/>
    <w:rsid w:val="00777D0D"/>
    <w:rsid w:val="00786D67"/>
    <w:rsid w:val="0079047A"/>
    <w:rsid w:val="007A26C2"/>
    <w:rsid w:val="007A2BC1"/>
    <w:rsid w:val="007A5DF4"/>
    <w:rsid w:val="007B5481"/>
    <w:rsid w:val="007B5968"/>
    <w:rsid w:val="007C117E"/>
    <w:rsid w:val="007C1A6B"/>
    <w:rsid w:val="007C3229"/>
    <w:rsid w:val="007E1852"/>
    <w:rsid w:val="007E415F"/>
    <w:rsid w:val="007E4836"/>
    <w:rsid w:val="007E701B"/>
    <w:rsid w:val="007F2A94"/>
    <w:rsid w:val="0080240B"/>
    <w:rsid w:val="00813194"/>
    <w:rsid w:val="00820EEB"/>
    <w:rsid w:val="00823FBF"/>
    <w:rsid w:val="00824764"/>
    <w:rsid w:val="00826E82"/>
    <w:rsid w:val="00827F57"/>
    <w:rsid w:val="00830EAA"/>
    <w:rsid w:val="008320FC"/>
    <w:rsid w:val="008373CB"/>
    <w:rsid w:val="008412B6"/>
    <w:rsid w:val="00845539"/>
    <w:rsid w:val="00847055"/>
    <w:rsid w:val="00850374"/>
    <w:rsid w:val="00860EFA"/>
    <w:rsid w:val="008627C8"/>
    <w:rsid w:val="00882FC2"/>
    <w:rsid w:val="008A341D"/>
    <w:rsid w:val="008A3838"/>
    <w:rsid w:val="008A4325"/>
    <w:rsid w:val="008A4C93"/>
    <w:rsid w:val="008B4087"/>
    <w:rsid w:val="008D21A2"/>
    <w:rsid w:val="008E1012"/>
    <w:rsid w:val="008E232D"/>
    <w:rsid w:val="008F1105"/>
    <w:rsid w:val="008F21EC"/>
    <w:rsid w:val="008F4366"/>
    <w:rsid w:val="008F75D3"/>
    <w:rsid w:val="008F7F79"/>
    <w:rsid w:val="00903559"/>
    <w:rsid w:val="00903E45"/>
    <w:rsid w:val="00916804"/>
    <w:rsid w:val="00927F5A"/>
    <w:rsid w:val="00936166"/>
    <w:rsid w:val="00944206"/>
    <w:rsid w:val="009448B0"/>
    <w:rsid w:val="0094573A"/>
    <w:rsid w:val="00952B0C"/>
    <w:rsid w:val="009532B1"/>
    <w:rsid w:val="009636DB"/>
    <w:rsid w:val="0098694A"/>
    <w:rsid w:val="009A1FD3"/>
    <w:rsid w:val="009A343D"/>
    <w:rsid w:val="009A7CCD"/>
    <w:rsid w:val="009B26BA"/>
    <w:rsid w:val="009C0141"/>
    <w:rsid w:val="009D154F"/>
    <w:rsid w:val="009E0741"/>
    <w:rsid w:val="009E2E5C"/>
    <w:rsid w:val="009F429D"/>
    <w:rsid w:val="00A00437"/>
    <w:rsid w:val="00A033B0"/>
    <w:rsid w:val="00A063F7"/>
    <w:rsid w:val="00A0763D"/>
    <w:rsid w:val="00A10114"/>
    <w:rsid w:val="00A12A5A"/>
    <w:rsid w:val="00A12B07"/>
    <w:rsid w:val="00A2176A"/>
    <w:rsid w:val="00A30296"/>
    <w:rsid w:val="00A33F47"/>
    <w:rsid w:val="00A420EA"/>
    <w:rsid w:val="00A422E0"/>
    <w:rsid w:val="00A51A3A"/>
    <w:rsid w:val="00A51A41"/>
    <w:rsid w:val="00A5636A"/>
    <w:rsid w:val="00A57947"/>
    <w:rsid w:val="00A60587"/>
    <w:rsid w:val="00A74BC1"/>
    <w:rsid w:val="00A75A51"/>
    <w:rsid w:val="00A7647D"/>
    <w:rsid w:val="00A76B26"/>
    <w:rsid w:val="00A777FC"/>
    <w:rsid w:val="00A77A27"/>
    <w:rsid w:val="00A93773"/>
    <w:rsid w:val="00AA0EA5"/>
    <w:rsid w:val="00AA1ADA"/>
    <w:rsid w:val="00AA3481"/>
    <w:rsid w:val="00AA5F18"/>
    <w:rsid w:val="00AA6F5B"/>
    <w:rsid w:val="00AB127F"/>
    <w:rsid w:val="00AB3AC8"/>
    <w:rsid w:val="00AB5AF2"/>
    <w:rsid w:val="00AB6994"/>
    <w:rsid w:val="00AC2B53"/>
    <w:rsid w:val="00AD3453"/>
    <w:rsid w:val="00AD5274"/>
    <w:rsid w:val="00AF132C"/>
    <w:rsid w:val="00AF4A5E"/>
    <w:rsid w:val="00B00EE0"/>
    <w:rsid w:val="00B06B1A"/>
    <w:rsid w:val="00B07F36"/>
    <w:rsid w:val="00B165BB"/>
    <w:rsid w:val="00B231A4"/>
    <w:rsid w:val="00B25A8C"/>
    <w:rsid w:val="00B2612A"/>
    <w:rsid w:val="00B30564"/>
    <w:rsid w:val="00B36229"/>
    <w:rsid w:val="00B407B0"/>
    <w:rsid w:val="00B429F9"/>
    <w:rsid w:val="00B51F04"/>
    <w:rsid w:val="00B52636"/>
    <w:rsid w:val="00B57A07"/>
    <w:rsid w:val="00B61C84"/>
    <w:rsid w:val="00B65148"/>
    <w:rsid w:val="00B71400"/>
    <w:rsid w:val="00B722B2"/>
    <w:rsid w:val="00B76963"/>
    <w:rsid w:val="00B80878"/>
    <w:rsid w:val="00B80F2E"/>
    <w:rsid w:val="00B874DA"/>
    <w:rsid w:val="00B9234B"/>
    <w:rsid w:val="00B928AD"/>
    <w:rsid w:val="00B93865"/>
    <w:rsid w:val="00B9452B"/>
    <w:rsid w:val="00BA2A02"/>
    <w:rsid w:val="00BA6099"/>
    <w:rsid w:val="00BA67A9"/>
    <w:rsid w:val="00BB0698"/>
    <w:rsid w:val="00BC68CF"/>
    <w:rsid w:val="00BC764A"/>
    <w:rsid w:val="00BD1931"/>
    <w:rsid w:val="00BD2C3A"/>
    <w:rsid w:val="00BD5ED0"/>
    <w:rsid w:val="00BE2F59"/>
    <w:rsid w:val="00BF39BF"/>
    <w:rsid w:val="00BF3F2E"/>
    <w:rsid w:val="00BF6519"/>
    <w:rsid w:val="00C11B4F"/>
    <w:rsid w:val="00C1387B"/>
    <w:rsid w:val="00C17DB0"/>
    <w:rsid w:val="00C22028"/>
    <w:rsid w:val="00C229CD"/>
    <w:rsid w:val="00C23A9B"/>
    <w:rsid w:val="00C23C4B"/>
    <w:rsid w:val="00C3141A"/>
    <w:rsid w:val="00C400D0"/>
    <w:rsid w:val="00C42048"/>
    <w:rsid w:val="00C439E4"/>
    <w:rsid w:val="00C4411B"/>
    <w:rsid w:val="00C44522"/>
    <w:rsid w:val="00C51BBC"/>
    <w:rsid w:val="00C5222B"/>
    <w:rsid w:val="00C62E96"/>
    <w:rsid w:val="00C6673D"/>
    <w:rsid w:val="00C6791C"/>
    <w:rsid w:val="00C7178F"/>
    <w:rsid w:val="00C77F5C"/>
    <w:rsid w:val="00C92DB4"/>
    <w:rsid w:val="00C9707A"/>
    <w:rsid w:val="00CB009C"/>
    <w:rsid w:val="00CB0E56"/>
    <w:rsid w:val="00CE21B7"/>
    <w:rsid w:val="00CE5DB5"/>
    <w:rsid w:val="00CE5E70"/>
    <w:rsid w:val="00CF1401"/>
    <w:rsid w:val="00D00836"/>
    <w:rsid w:val="00D165FF"/>
    <w:rsid w:val="00D22295"/>
    <w:rsid w:val="00D3312A"/>
    <w:rsid w:val="00D3609F"/>
    <w:rsid w:val="00D42776"/>
    <w:rsid w:val="00D43677"/>
    <w:rsid w:val="00D446AE"/>
    <w:rsid w:val="00D57781"/>
    <w:rsid w:val="00D635B3"/>
    <w:rsid w:val="00D70DA2"/>
    <w:rsid w:val="00D74672"/>
    <w:rsid w:val="00D806ED"/>
    <w:rsid w:val="00D81D2A"/>
    <w:rsid w:val="00D966E2"/>
    <w:rsid w:val="00D978D7"/>
    <w:rsid w:val="00DA2CAA"/>
    <w:rsid w:val="00DA42A8"/>
    <w:rsid w:val="00DA5BF4"/>
    <w:rsid w:val="00DB30EB"/>
    <w:rsid w:val="00DB4BFB"/>
    <w:rsid w:val="00DB539A"/>
    <w:rsid w:val="00DC2D3C"/>
    <w:rsid w:val="00DC3828"/>
    <w:rsid w:val="00DE6F82"/>
    <w:rsid w:val="00DF08DE"/>
    <w:rsid w:val="00DF35AF"/>
    <w:rsid w:val="00DF37BC"/>
    <w:rsid w:val="00DF4896"/>
    <w:rsid w:val="00DF48E0"/>
    <w:rsid w:val="00E11B2F"/>
    <w:rsid w:val="00E123EE"/>
    <w:rsid w:val="00E12D00"/>
    <w:rsid w:val="00E2779B"/>
    <w:rsid w:val="00E322AE"/>
    <w:rsid w:val="00E40EBA"/>
    <w:rsid w:val="00E55451"/>
    <w:rsid w:val="00E57E18"/>
    <w:rsid w:val="00E66E90"/>
    <w:rsid w:val="00E71293"/>
    <w:rsid w:val="00E717B1"/>
    <w:rsid w:val="00E7425F"/>
    <w:rsid w:val="00E76775"/>
    <w:rsid w:val="00E84FCC"/>
    <w:rsid w:val="00E8612B"/>
    <w:rsid w:val="00E878E0"/>
    <w:rsid w:val="00E95035"/>
    <w:rsid w:val="00E95D9C"/>
    <w:rsid w:val="00EA02A2"/>
    <w:rsid w:val="00EB3358"/>
    <w:rsid w:val="00EB57FE"/>
    <w:rsid w:val="00EB66AC"/>
    <w:rsid w:val="00EC0D70"/>
    <w:rsid w:val="00ED3433"/>
    <w:rsid w:val="00ED3FF2"/>
    <w:rsid w:val="00EE19FE"/>
    <w:rsid w:val="00EE532F"/>
    <w:rsid w:val="00EE76E5"/>
    <w:rsid w:val="00EF01B4"/>
    <w:rsid w:val="00F04206"/>
    <w:rsid w:val="00F070B9"/>
    <w:rsid w:val="00F1185A"/>
    <w:rsid w:val="00F20642"/>
    <w:rsid w:val="00F20C4E"/>
    <w:rsid w:val="00F229A5"/>
    <w:rsid w:val="00F270B1"/>
    <w:rsid w:val="00F31D03"/>
    <w:rsid w:val="00F360D2"/>
    <w:rsid w:val="00F36D78"/>
    <w:rsid w:val="00F3705E"/>
    <w:rsid w:val="00F41077"/>
    <w:rsid w:val="00F44D22"/>
    <w:rsid w:val="00F66054"/>
    <w:rsid w:val="00F7625A"/>
    <w:rsid w:val="00F77578"/>
    <w:rsid w:val="00F84C80"/>
    <w:rsid w:val="00F97F4B"/>
    <w:rsid w:val="00FA3FCC"/>
    <w:rsid w:val="00FA6A20"/>
    <w:rsid w:val="00FB5873"/>
    <w:rsid w:val="00FC258C"/>
    <w:rsid w:val="00FD079B"/>
    <w:rsid w:val="00FD25A3"/>
    <w:rsid w:val="00FD38F2"/>
    <w:rsid w:val="00FF1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D483DA"/>
  <w15:docId w15:val="{90050DA2-62DB-429E-BEE7-FB827223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9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27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127F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127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127F"/>
    <w:rPr>
      <w:sz w:val="24"/>
      <w:szCs w:val="24"/>
      <w:lang w:val="en-GB"/>
    </w:rPr>
  </w:style>
  <w:style w:type="paragraph" w:customStyle="1" w:styleId="BasicParagraph">
    <w:name w:val="[Basic Paragraph]"/>
    <w:basedOn w:val="Normal"/>
    <w:uiPriority w:val="99"/>
    <w:rsid w:val="00AB127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NoParagraphStyle">
    <w:name w:val="[No Paragraph Style]"/>
    <w:rsid w:val="007E415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C59AF"/>
    <w:pPr>
      <w:spacing w:after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9AF"/>
    <w:rPr>
      <w:rFonts w:ascii="Tahoma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36D78"/>
    <w:pPr>
      <w:spacing w:after="0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36D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2A9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ZA"/>
    </w:rPr>
  </w:style>
  <w:style w:type="character" w:styleId="Hyperlink">
    <w:name w:val="Hyperlink"/>
    <w:basedOn w:val="DefaultParagraphFont"/>
    <w:uiPriority w:val="99"/>
    <w:unhideWhenUsed/>
    <w:rsid w:val="00B945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E3013-18E6-41C4-BB8E-3AA44913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Lebogang Ditshwene</dc:creator>
  <cp:lastModifiedBy>Phuluso P. Tshinyani</cp:lastModifiedBy>
  <cp:revision>3</cp:revision>
  <cp:lastPrinted>2023-09-06T11:10:00Z</cp:lastPrinted>
  <dcterms:created xsi:type="dcterms:W3CDTF">2025-05-13T08:51:00Z</dcterms:created>
  <dcterms:modified xsi:type="dcterms:W3CDTF">2025-05-13T08:54:00Z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871c060fefa15cd34b99b2a222fadb8e6380030c219a8f3dc3781a099f1ce754</vt:lpwstr>
  </property>
</Properties>
</file>